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172"/>
      </w:tblGrid>
      <w:tr w:rsidR="00BB19E7" w:rsidTr="005C0A22">
        <w:tc>
          <w:tcPr>
            <w:tcW w:w="959" w:type="dxa"/>
            <w:vAlign w:val="center"/>
          </w:tcPr>
          <w:p w:rsidR="00BB19E7" w:rsidRPr="002237D6" w:rsidRDefault="00BB19E7" w:rsidP="005C0A2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1D12A835" wp14:editId="6FCBAE27">
                  <wp:extent cx="571500" cy="712470"/>
                  <wp:effectExtent l="0" t="0" r="0" b="0"/>
                  <wp:docPr id="2" name="Grafik 2" descr="To-Do List by sheikh_tuh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-Do List by sheikh_tuh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  <w:vAlign w:val="center"/>
          </w:tcPr>
          <w:p w:rsidR="00BB19E7" w:rsidRDefault="00BB19E7" w:rsidP="00BB19E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Überlege:</w:t>
            </w:r>
          </w:p>
          <w:p w:rsidR="00BB19E7" w:rsidRDefault="00BB19E7" w:rsidP="00BB19E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Was ist das Netteste, das du über deine Mitschüler sagen kannst?</w:t>
            </w:r>
          </w:p>
          <w:p w:rsidR="00BB19E7" w:rsidRPr="00BB19E7" w:rsidRDefault="00BB19E7" w:rsidP="00BB19E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Schreibe es sorgfältig auf.</w:t>
            </w:r>
          </w:p>
        </w:tc>
      </w:tr>
    </w:tbl>
    <w:p w:rsidR="00BB19E7" w:rsidRDefault="00BB19E7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9"/>
        <w:gridCol w:w="7443"/>
      </w:tblGrid>
      <w:tr w:rsidR="00BB19E7" w:rsidTr="00BB19E7">
        <w:trPr>
          <w:trHeight w:val="559"/>
        </w:trPr>
        <w:tc>
          <w:tcPr>
            <w:tcW w:w="1819" w:type="dxa"/>
            <w:vAlign w:val="center"/>
          </w:tcPr>
          <w:p w:rsidR="00BB19E7" w:rsidRPr="00BB19E7" w:rsidRDefault="005156AA" w:rsidP="00BB19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BB19E7" w:rsidRDefault="00BB19E7">
            <w:pPr>
              <w:rPr>
                <w:rFonts w:ascii="Century Gothic" w:hAnsi="Century Gothic"/>
              </w:rPr>
            </w:pPr>
          </w:p>
        </w:tc>
      </w:tr>
      <w:tr w:rsidR="00BB19E7" w:rsidTr="00BB19E7">
        <w:trPr>
          <w:trHeight w:val="559"/>
        </w:trPr>
        <w:tc>
          <w:tcPr>
            <w:tcW w:w="1819" w:type="dxa"/>
            <w:vAlign w:val="center"/>
          </w:tcPr>
          <w:p w:rsidR="00BB19E7" w:rsidRPr="00BB19E7" w:rsidRDefault="005156AA" w:rsidP="00BB19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BB19E7" w:rsidRDefault="00BB19E7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559"/>
        </w:trPr>
        <w:tc>
          <w:tcPr>
            <w:tcW w:w="1819" w:type="dxa"/>
            <w:vAlign w:val="center"/>
          </w:tcPr>
          <w:p w:rsidR="005156AA" w:rsidRPr="00BB19E7" w:rsidRDefault="005156AA" w:rsidP="0014658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  <w:tr w:rsidR="005156AA" w:rsidTr="00BB19E7">
        <w:trPr>
          <w:trHeight w:val="616"/>
        </w:trPr>
        <w:tc>
          <w:tcPr>
            <w:tcW w:w="1819" w:type="dxa"/>
            <w:vAlign w:val="center"/>
          </w:tcPr>
          <w:p w:rsidR="005156AA" w:rsidRPr="00BB19E7" w:rsidRDefault="005156AA" w:rsidP="00BB19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7443" w:type="dxa"/>
          </w:tcPr>
          <w:p w:rsidR="005156AA" w:rsidRDefault="005156AA">
            <w:pPr>
              <w:rPr>
                <w:rFonts w:ascii="Century Gothic" w:hAnsi="Century Gothic"/>
              </w:rPr>
            </w:pPr>
          </w:p>
        </w:tc>
      </w:tr>
    </w:tbl>
    <w:p w:rsidR="00BB19E7" w:rsidRPr="00BB19E7" w:rsidRDefault="00BB19E7">
      <w:pPr>
        <w:rPr>
          <w:rFonts w:ascii="Century Gothic" w:hAnsi="Century Gothic"/>
          <w:sz w:val="2"/>
          <w:szCs w:val="2"/>
        </w:rPr>
      </w:pPr>
      <w:r w:rsidRPr="00BB19E7">
        <w:rPr>
          <w:rFonts w:ascii="Century Gothic" w:hAnsi="Century Gothic"/>
          <w:sz w:val="2"/>
          <w:szCs w:val="2"/>
        </w:rPr>
        <w:br w:type="page"/>
      </w:r>
    </w:p>
    <w:p w:rsidR="00BB19E7" w:rsidRPr="002237D6" w:rsidRDefault="00BB19E7" w:rsidP="00BB19E7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B19E7" w:rsidRPr="002237D6" w:rsidTr="005C0A22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5156AA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5156AA">
              <w:rPr>
                <w:rFonts w:ascii="Century Gothic" w:hAnsi="Century Gothic"/>
                <w:sz w:val="16"/>
                <w:szCs w:val="16"/>
              </w:rPr>
              <w:t>Kinderrechtsverletzungen zuordnen</w:t>
            </w:r>
          </w:p>
        </w:tc>
      </w:tr>
      <w:tr w:rsidR="00BB19E7" w:rsidRPr="002237D6" w:rsidTr="005C0A22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BB19E7" w:rsidRPr="002237D6" w:rsidTr="005C0A22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156AA" w:rsidRPr="002237D6" w:rsidRDefault="005156AA" w:rsidP="005156AA">
            <w:pPr>
              <w:rPr>
                <w:rFonts w:ascii="Century Gothic" w:hAnsi="Century Gothic"/>
                <w:sz w:val="16"/>
                <w:szCs w:val="16"/>
              </w:rPr>
            </w:pPr>
            <w:r w:rsidRPr="0079396F">
              <w:rPr>
                <w:rFonts w:ascii="Century Gothic" w:hAnsi="Century Gothic"/>
                <w:sz w:val="16"/>
                <w:szCs w:val="16"/>
              </w:rPr>
              <w:t>Die Datei wurde unter der Lizenz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9396F">
              <w:rPr>
                <w:rFonts w:ascii="Century Gothic" w:hAnsi="Century Gothic"/>
                <w:sz w:val="16"/>
                <w:szCs w:val="16"/>
              </w:rPr>
              <w:t xml:space="preserve">„Creative </w:t>
            </w:r>
            <w:proofErr w:type="spellStart"/>
            <w:r w:rsidRPr="0079396F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79396F">
              <w:rPr>
                <w:rFonts w:ascii="Century Gothic" w:hAnsi="Century Gothic"/>
                <w:sz w:val="16"/>
                <w:szCs w:val="16"/>
              </w:rPr>
              <w:t xml:space="preserve"> Namensnennung-Weitergabe unter gleichen Bedingungen“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9396F">
              <w:rPr>
                <w:rFonts w:ascii="Century Gothic" w:hAnsi="Century Gothic"/>
                <w:sz w:val="16"/>
                <w:szCs w:val="16"/>
              </w:rPr>
              <w:t>in Version 3.0 (abgekürzt „CC-</w:t>
            </w:r>
            <w:proofErr w:type="spellStart"/>
            <w:r w:rsidRPr="0079396F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79396F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79396F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79396F">
              <w:rPr>
                <w:rFonts w:ascii="Century Gothic" w:hAnsi="Century Gothic"/>
                <w:sz w:val="16"/>
                <w:szCs w:val="16"/>
              </w:rPr>
              <w:t xml:space="preserve"> 3.0“) veröffentlicht.</w:t>
            </w:r>
          </w:p>
          <w:p w:rsidR="005156AA" w:rsidRPr="0079396F" w:rsidRDefault="005156AA" w:rsidP="005156AA">
            <w:pPr>
              <w:rPr>
                <w:rStyle w:val="Hyperlink"/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Den rechtsverbindlichen Lizenzvertrag </w:t>
            </w:r>
            <w:r w:rsidRPr="0079396F">
              <w:rPr>
                <w:rFonts w:ascii="Century Gothic" w:hAnsi="Century Gothic"/>
                <w:sz w:val="16"/>
                <w:szCs w:val="16"/>
              </w:rPr>
              <w:t xml:space="preserve">finden Sie unter </w:t>
            </w:r>
            <w:hyperlink r:id="rId7" w:history="1">
              <w:r w:rsidRPr="006059F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https://creativecommons.org/licenses/by-sa/3.0/legalcode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B19E7" w:rsidRPr="002237D6" w:rsidRDefault="005156AA" w:rsidP="005C0A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ABC71D" wp14:editId="790279D9">
                  <wp:extent cx="903755" cy="316800"/>
                  <wp:effectExtent l="0" t="0" r="0" b="7620"/>
                  <wp:docPr id="8" name="Grafik 8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55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9E7" w:rsidRPr="002237D6" w:rsidTr="005C0A22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5156AA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5156AA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  <w:p w:rsidR="00BB19E7" w:rsidRDefault="00BB19E7" w:rsidP="005C0A22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BB19E7" w:rsidRPr="005156AA" w:rsidRDefault="005156AA" w:rsidP="005C0A22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5156AA">
              <w:rPr>
                <w:rFonts w:ascii="Century Gothic" w:hAnsi="Century Gothic"/>
                <w:sz w:val="16"/>
                <w:szCs w:val="16"/>
              </w:rPr>
              <w:t xml:space="preserve">inspiriert durch diese Geschichte: </w:t>
            </w:r>
            <w:hyperlink r:id="rId9" w:history="1">
              <w:r w:rsidRPr="0009648D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https://www.zeitzuleben.de/eine-wundervolle-liste/</w:t>
              </w:r>
            </w:hyperlink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</w:tr>
      <w:tr w:rsidR="00BB19E7" w:rsidRPr="002237D6" w:rsidTr="005C0A22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BB19E7" w:rsidRPr="002237D6" w:rsidRDefault="00BB19E7" w:rsidP="005C0A22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2237D6">
              <w:rPr>
                <w:rFonts w:ascii="Century Gothic" w:hAnsi="Century Gothic"/>
                <w:sz w:val="16"/>
                <w:szCs w:val="16"/>
              </w:rPr>
              <w:t>To</w:t>
            </w:r>
            <w:proofErr w:type="spellEnd"/>
            <w:r w:rsidRPr="002237D6">
              <w:rPr>
                <w:rFonts w:ascii="Century Gothic" w:hAnsi="Century Gothic"/>
                <w:sz w:val="16"/>
                <w:szCs w:val="16"/>
              </w:rPr>
              <w:t xml:space="preserve">-Do List </w:t>
            </w:r>
            <w:hyperlink r:id="rId10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https://openclipart.org/detail/28096/todo-list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 xml:space="preserve"> , veröffentlicht unter Public Domain (siehe </w:t>
            </w:r>
            <w:hyperlink r:id="rId11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2237D6"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97835DE" wp14:editId="53B74689">
                  <wp:extent cx="579470" cy="108000"/>
                  <wp:effectExtent l="0" t="0" r="0" b="6350"/>
                  <wp:docPr id="3" name="Grafik 3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36B" w:rsidRPr="00BB19E7" w:rsidRDefault="005156AA">
      <w:pPr>
        <w:rPr>
          <w:rFonts w:ascii="Century Gothic" w:hAnsi="Century Gothic"/>
        </w:rPr>
      </w:pPr>
      <w:bookmarkStart w:id="0" w:name="_GoBack"/>
      <w:bookmarkEnd w:id="0"/>
    </w:p>
    <w:sectPr w:rsidR="00AB736B" w:rsidRPr="00BB1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4885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B6"/>
    <w:rsid w:val="003337EA"/>
    <w:rsid w:val="005156AA"/>
    <w:rsid w:val="009F11B6"/>
    <w:rsid w:val="00AD02A3"/>
    <w:rsid w:val="00B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9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9E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1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9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9E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1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-sa/3.0/legalcod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penclipart.org/sh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enclipart.org/detail/28096/todo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itzuleben.de/eine-wundervolle-lis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2018-07-19T20:56:00Z</dcterms:created>
  <dcterms:modified xsi:type="dcterms:W3CDTF">2018-07-27T11:33:00Z</dcterms:modified>
</cp:coreProperties>
</file>