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151" w:rsidRPr="00916151" w:rsidRDefault="00916151">
      <w:pPr>
        <w:rPr>
          <w:rFonts w:ascii="Century Gothic" w:hAnsi="Century Gothic"/>
          <w:b/>
          <w:sz w:val="36"/>
        </w:rPr>
      </w:pPr>
      <w:r w:rsidRPr="00916151">
        <w:rPr>
          <w:rFonts w:ascii="Century Gothic" w:hAnsi="Century Gothic"/>
          <w:b/>
          <w:sz w:val="36"/>
        </w:rPr>
        <w:t>Kinderrechte</w:t>
      </w:r>
    </w:p>
    <w:p w:rsidR="002237D6" w:rsidRDefault="002237D6">
      <w:pPr>
        <w:rPr>
          <w:rFonts w:ascii="Century Gothic" w:hAnsi="Century Gothic"/>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8172"/>
      </w:tblGrid>
      <w:tr w:rsidR="002237D6" w:rsidTr="003B03E8">
        <w:tc>
          <w:tcPr>
            <w:tcW w:w="959" w:type="dxa"/>
            <w:vAlign w:val="center"/>
          </w:tcPr>
          <w:p w:rsidR="002237D6" w:rsidRPr="002237D6" w:rsidRDefault="002237D6" w:rsidP="003B03E8">
            <w:pPr>
              <w:jc w:val="center"/>
              <w:rPr>
                <w:rFonts w:ascii="Century Gothic" w:hAnsi="Century Gothic"/>
                <w:sz w:val="20"/>
                <w:szCs w:val="20"/>
              </w:rPr>
            </w:pPr>
            <w:r w:rsidRPr="002237D6">
              <w:rPr>
                <w:rFonts w:ascii="Century Gothic" w:hAnsi="Century Gothic"/>
                <w:noProof/>
                <w:lang w:eastAsia="de-DE"/>
              </w:rPr>
              <w:drawing>
                <wp:inline distT="0" distB="0" distL="0" distR="0" wp14:anchorId="37E3CCAC" wp14:editId="392FA911">
                  <wp:extent cx="571500" cy="712470"/>
                  <wp:effectExtent l="0" t="0" r="0" b="0"/>
                  <wp:docPr id="2" name="Grafik 2" descr="To-Do List by sheikh_tu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Do List by sheikh_tuh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12470"/>
                          </a:xfrm>
                          <a:prstGeom prst="rect">
                            <a:avLst/>
                          </a:prstGeom>
                          <a:noFill/>
                          <a:ln>
                            <a:noFill/>
                          </a:ln>
                        </pic:spPr>
                      </pic:pic>
                    </a:graphicData>
                  </a:graphic>
                </wp:inline>
              </w:drawing>
            </w:r>
          </w:p>
        </w:tc>
        <w:tc>
          <w:tcPr>
            <w:tcW w:w="8253" w:type="dxa"/>
            <w:vAlign w:val="center"/>
          </w:tcPr>
          <w:p w:rsidR="002237D6" w:rsidRDefault="002237D6" w:rsidP="002237D6">
            <w:pPr>
              <w:pStyle w:val="Listenabsatz"/>
              <w:numPr>
                <w:ilvl w:val="0"/>
                <w:numId w:val="3"/>
              </w:numPr>
              <w:spacing w:line="276" w:lineRule="auto"/>
              <w:rPr>
                <w:rFonts w:ascii="Century Gothic" w:hAnsi="Century Gothic"/>
                <w:sz w:val="24"/>
                <w:szCs w:val="24"/>
              </w:rPr>
            </w:pPr>
            <w:r>
              <w:rPr>
                <w:rFonts w:ascii="Century Gothic" w:hAnsi="Century Gothic"/>
                <w:sz w:val="24"/>
                <w:szCs w:val="24"/>
              </w:rPr>
              <w:t>Lest gemeinsam die Texte und sprecht darüber.</w:t>
            </w:r>
          </w:p>
          <w:p w:rsidR="002237D6" w:rsidRDefault="002237D6" w:rsidP="002237D6">
            <w:pPr>
              <w:pStyle w:val="Listenabsatz"/>
              <w:numPr>
                <w:ilvl w:val="0"/>
                <w:numId w:val="3"/>
              </w:numPr>
              <w:spacing w:line="276" w:lineRule="auto"/>
              <w:rPr>
                <w:rFonts w:ascii="Century Gothic" w:hAnsi="Century Gothic"/>
                <w:sz w:val="24"/>
                <w:szCs w:val="24"/>
              </w:rPr>
            </w:pPr>
            <w:r>
              <w:rPr>
                <w:rFonts w:ascii="Century Gothic" w:hAnsi="Century Gothic"/>
                <w:sz w:val="24"/>
                <w:szCs w:val="24"/>
              </w:rPr>
              <w:t>Ordnet jedem Text ein Kinderrecht zu, das nicht eingehalten wird.</w:t>
            </w:r>
          </w:p>
          <w:p w:rsidR="002237D6" w:rsidRPr="002237D6" w:rsidRDefault="005240B3" w:rsidP="005240B3">
            <w:pPr>
              <w:pStyle w:val="Listenabsatz"/>
              <w:numPr>
                <w:ilvl w:val="0"/>
                <w:numId w:val="3"/>
              </w:numPr>
              <w:spacing w:line="276" w:lineRule="auto"/>
              <w:rPr>
                <w:rFonts w:ascii="Century Gothic" w:hAnsi="Century Gothic"/>
                <w:sz w:val="24"/>
                <w:szCs w:val="24"/>
              </w:rPr>
            </w:pPr>
            <w:r>
              <w:rPr>
                <w:rFonts w:ascii="Century Gothic" w:hAnsi="Century Gothic"/>
                <w:sz w:val="24"/>
                <w:szCs w:val="24"/>
              </w:rPr>
              <w:t xml:space="preserve">Malt Kinderrecht und passenden Text </w:t>
            </w:r>
            <w:r w:rsidR="002237D6">
              <w:rPr>
                <w:rFonts w:ascii="Century Gothic" w:hAnsi="Century Gothic"/>
                <w:sz w:val="24"/>
                <w:szCs w:val="24"/>
              </w:rPr>
              <w:t>in der gleichen Farbe an und klebt sie in euer Heft.</w:t>
            </w:r>
          </w:p>
        </w:tc>
      </w:tr>
    </w:tbl>
    <w:p w:rsidR="002237D6" w:rsidRDefault="002237D6">
      <w:pPr>
        <w:rPr>
          <w:rFonts w:ascii="Century Gothic" w:hAnsi="Century Gothic"/>
        </w:rPr>
      </w:pPr>
    </w:p>
    <w:tbl>
      <w:tblPr>
        <w:tblStyle w:val="Tabellenraster"/>
        <w:tblW w:w="9606" w:type="dxa"/>
        <w:tblLayout w:type="fixed"/>
        <w:tblLook w:val="04A0" w:firstRow="1" w:lastRow="0" w:firstColumn="1" w:lastColumn="0" w:noHBand="0" w:noVBand="1"/>
      </w:tblPr>
      <w:tblGrid>
        <w:gridCol w:w="4657"/>
        <w:gridCol w:w="292"/>
        <w:gridCol w:w="4657"/>
      </w:tblGrid>
      <w:tr w:rsidR="002237D6" w:rsidTr="003B03E8">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2237D6" w:rsidRPr="005240B3" w:rsidRDefault="00DB168A" w:rsidP="005240B3">
            <w:pPr>
              <w:spacing w:line="276" w:lineRule="auto"/>
              <w:rPr>
                <w:b/>
                <w:sz w:val="28"/>
              </w:rPr>
            </w:pPr>
            <w:r>
              <w:rPr>
                <w:rFonts w:ascii="Century Gothic" w:hAnsi="Century Gothic"/>
                <w:b/>
                <w:sz w:val="28"/>
              </w:rPr>
              <w:t>Das Recht auf einen Namen</w:t>
            </w:r>
          </w:p>
        </w:tc>
        <w:tc>
          <w:tcPr>
            <w:tcW w:w="292" w:type="dxa"/>
            <w:tcBorders>
              <w:top w:val="nil"/>
              <w:left w:val="dashed" w:sz="4" w:space="0" w:color="auto"/>
              <w:bottom w:val="nil"/>
              <w:right w:val="dashed" w:sz="4" w:space="0" w:color="auto"/>
            </w:tcBorders>
            <w:tcMar>
              <w:top w:w="113" w:type="dxa"/>
              <w:bottom w:w="113" w:type="dxa"/>
            </w:tcMar>
            <w:vAlign w:val="center"/>
          </w:tcPr>
          <w:p w:rsidR="002237D6" w:rsidRPr="005240B3" w:rsidRDefault="002237D6" w:rsidP="003B03E8">
            <w:pPr>
              <w:spacing w:line="276" w:lineRule="auto"/>
              <w:rPr>
                <w:rFonts w:ascii="Century Gothic" w:hAnsi="Century Gothic"/>
                <w:b/>
              </w:rPr>
            </w:pPr>
          </w:p>
        </w:tc>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2237D6" w:rsidRPr="005240B3" w:rsidRDefault="002237D6" w:rsidP="005240B3">
            <w:pPr>
              <w:spacing w:line="276" w:lineRule="auto"/>
              <w:rPr>
                <w:rFonts w:ascii="Century Gothic" w:hAnsi="Century Gothic"/>
                <w:b/>
                <w:sz w:val="28"/>
              </w:rPr>
            </w:pPr>
            <w:r w:rsidRPr="005240B3">
              <w:rPr>
                <w:rFonts w:ascii="Century Gothic" w:hAnsi="Century Gothic"/>
                <w:b/>
                <w:sz w:val="28"/>
              </w:rPr>
              <w:t>Das Recht auf</w:t>
            </w:r>
            <w:r w:rsidR="005240B3" w:rsidRPr="005240B3">
              <w:rPr>
                <w:rFonts w:ascii="Century Gothic" w:hAnsi="Century Gothic"/>
                <w:b/>
                <w:sz w:val="28"/>
              </w:rPr>
              <w:t xml:space="preserve"> </w:t>
            </w:r>
            <w:r w:rsidRPr="005240B3">
              <w:rPr>
                <w:rFonts w:ascii="Century Gothic" w:hAnsi="Century Gothic"/>
                <w:b/>
                <w:sz w:val="28"/>
              </w:rPr>
              <w:t>Gesundheit</w:t>
            </w:r>
            <w:r w:rsidR="00DB168A">
              <w:rPr>
                <w:rFonts w:ascii="Century Gothic" w:hAnsi="Century Gothic"/>
                <w:b/>
                <w:sz w:val="28"/>
              </w:rPr>
              <w:t xml:space="preserve"> und eine saubere Umwelt</w:t>
            </w:r>
          </w:p>
        </w:tc>
      </w:tr>
      <w:tr w:rsidR="002237D6" w:rsidTr="003B03E8">
        <w:tc>
          <w:tcPr>
            <w:tcW w:w="4657" w:type="dxa"/>
            <w:tcBorders>
              <w:top w:val="dashed" w:sz="4" w:space="0" w:color="auto"/>
              <w:left w:val="nil"/>
              <w:bottom w:val="dashed" w:sz="4" w:space="0" w:color="auto"/>
              <w:right w:val="nil"/>
            </w:tcBorders>
            <w:tcMar>
              <w:top w:w="113" w:type="dxa"/>
              <w:bottom w:w="113" w:type="dxa"/>
            </w:tcMar>
            <w:vAlign w:val="center"/>
          </w:tcPr>
          <w:p w:rsidR="002237D6" w:rsidRPr="005240B3" w:rsidRDefault="002237D6" w:rsidP="003B03E8">
            <w:pPr>
              <w:spacing w:line="276" w:lineRule="auto"/>
              <w:rPr>
                <w:rFonts w:ascii="Century Gothic" w:hAnsi="Century Gothic"/>
                <w:b/>
                <w:sz w:val="2"/>
              </w:rPr>
            </w:pPr>
          </w:p>
        </w:tc>
        <w:tc>
          <w:tcPr>
            <w:tcW w:w="292" w:type="dxa"/>
            <w:tcBorders>
              <w:top w:val="nil"/>
              <w:left w:val="nil"/>
              <w:bottom w:val="nil"/>
              <w:right w:val="nil"/>
            </w:tcBorders>
            <w:tcMar>
              <w:top w:w="113" w:type="dxa"/>
              <w:bottom w:w="113" w:type="dxa"/>
            </w:tcMar>
            <w:vAlign w:val="center"/>
          </w:tcPr>
          <w:p w:rsidR="002237D6" w:rsidRPr="005240B3" w:rsidRDefault="002237D6" w:rsidP="003B03E8">
            <w:pPr>
              <w:spacing w:line="276" w:lineRule="auto"/>
              <w:rPr>
                <w:rFonts w:ascii="Century Gothic" w:hAnsi="Century Gothic"/>
                <w:b/>
                <w:sz w:val="2"/>
              </w:rPr>
            </w:pPr>
          </w:p>
        </w:tc>
        <w:tc>
          <w:tcPr>
            <w:tcW w:w="4657" w:type="dxa"/>
            <w:tcBorders>
              <w:top w:val="dashed" w:sz="4" w:space="0" w:color="auto"/>
              <w:left w:val="nil"/>
              <w:bottom w:val="dashed" w:sz="4" w:space="0" w:color="auto"/>
              <w:right w:val="nil"/>
            </w:tcBorders>
            <w:tcMar>
              <w:top w:w="113" w:type="dxa"/>
              <w:bottom w:w="113" w:type="dxa"/>
            </w:tcMar>
            <w:vAlign w:val="center"/>
          </w:tcPr>
          <w:p w:rsidR="002237D6" w:rsidRPr="005240B3" w:rsidRDefault="002237D6" w:rsidP="003B03E8">
            <w:pPr>
              <w:spacing w:line="276" w:lineRule="auto"/>
              <w:rPr>
                <w:rFonts w:ascii="Century Gothic" w:hAnsi="Century Gothic"/>
                <w:b/>
                <w:sz w:val="2"/>
              </w:rPr>
            </w:pPr>
          </w:p>
        </w:tc>
      </w:tr>
      <w:tr w:rsidR="002237D6" w:rsidTr="003B03E8">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2237D6" w:rsidRPr="005240B3" w:rsidRDefault="002237D6" w:rsidP="005240B3">
            <w:pPr>
              <w:spacing w:line="276" w:lineRule="auto"/>
              <w:rPr>
                <w:rFonts w:ascii="Century Gothic" w:hAnsi="Century Gothic"/>
                <w:b/>
                <w:sz w:val="28"/>
              </w:rPr>
            </w:pPr>
            <w:r w:rsidRPr="005240B3">
              <w:rPr>
                <w:rFonts w:ascii="Century Gothic" w:hAnsi="Century Gothic"/>
                <w:b/>
                <w:sz w:val="28"/>
              </w:rPr>
              <w:t>Das Recht auf Bildung</w:t>
            </w:r>
          </w:p>
        </w:tc>
        <w:tc>
          <w:tcPr>
            <w:tcW w:w="292" w:type="dxa"/>
            <w:tcBorders>
              <w:top w:val="nil"/>
              <w:left w:val="dashed" w:sz="4" w:space="0" w:color="auto"/>
              <w:bottom w:val="nil"/>
              <w:right w:val="dashed" w:sz="4" w:space="0" w:color="auto"/>
            </w:tcBorders>
            <w:tcMar>
              <w:top w:w="113" w:type="dxa"/>
              <w:bottom w:w="113" w:type="dxa"/>
            </w:tcMar>
            <w:vAlign w:val="center"/>
          </w:tcPr>
          <w:p w:rsidR="002237D6" w:rsidRPr="005240B3" w:rsidRDefault="002237D6" w:rsidP="003B03E8">
            <w:pPr>
              <w:spacing w:line="276" w:lineRule="auto"/>
              <w:rPr>
                <w:rFonts w:ascii="Century Gothic" w:hAnsi="Century Gothic"/>
                <w:b/>
              </w:rPr>
            </w:pPr>
          </w:p>
        </w:tc>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2237D6" w:rsidRPr="005240B3" w:rsidRDefault="002237D6" w:rsidP="00DB168A">
            <w:pPr>
              <w:spacing w:line="276" w:lineRule="auto"/>
              <w:rPr>
                <w:rFonts w:ascii="Century Gothic" w:hAnsi="Century Gothic"/>
                <w:b/>
                <w:sz w:val="28"/>
              </w:rPr>
            </w:pPr>
            <w:r w:rsidRPr="005240B3">
              <w:rPr>
                <w:rFonts w:ascii="Century Gothic" w:hAnsi="Century Gothic"/>
                <w:b/>
                <w:sz w:val="28"/>
              </w:rPr>
              <w:t>Das Recht auf</w:t>
            </w:r>
            <w:r w:rsidR="005240B3" w:rsidRPr="005240B3">
              <w:rPr>
                <w:rFonts w:ascii="Century Gothic" w:hAnsi="Century Gothic"/>
                <w:b/>
                <w:sz w:val="28"/>
              </w:rPr>
              <w:t xml:space="preserve"> </w:t>
            </w:r>
            <w:r w:rsidRPr="005240B3">
              <w:rPr>
                <w:rFonts w:ascii="Century Gothic" w:hAnsi="Century Gothic"/>
                <w:b/>
                <w:sz w:val="28"/>
              </w:rPr>
              <w:t xml:space="preserve">Information und </w:t>
            </w:r>
            <w:r w:rsidR="00DB168A">
              <w:rPr>
                <w:rFonts w:ascii="Century Gothic" w:hAnsi="Century Gothic"/>
                <w:b/>
                <w:sz w:val="28"/>
              </w:rPr>
              <w:t>Beteiligung</w:t>
            </w:r>
          </w:p>
        </w:tc>
      </w:tr>
      <w:tr w:rsidR="002237D6" w:rsidRPr="00E22D11" w:rsidTr="003B03E8">
        <w:tc>
          <w:tcPr>
            <w:tcW w:w="4657" w:type="dxa"/>
            <w:tcBorders>
              <w:top w:val="dashed" w:sz="4" w:space="0" w:color="auto"/>
              <w:left w:val="nil"/>
              <w:bottom w:val="dashed" w:sz="4" w:space="0" w:color="auto"/>
              <w:right w:val="nil"/>
            </w:tcBorders>
            <w:tcMar>
              <w:top w:w="113" w:type="dxa"/>
              <w:bottom w:w="113" w:type="dxa"/>
            </w:tcMar>
            <w:vAlign w:val="center"/>
          </w:tcPr>
          <w:p w:rsidR="002237D6" w:rsidRPr="005240B3" w:rsidRDefault="002237D6" w:rsidP="003B03E8">
            <w:pPr>
              <w:spacing w:line="276" w:lineRule="auto"/>
              <w:rPr>
                <w:rFonts w:ascii="Century Gothic" w:hAnsi="Century Gothic"/>
                <w:b/>
                <w:sz w:val="2"/>
                <w:szCs w:val="2"/>
              </w:rPr>
            </w:pPr>
          </w:p>
        </w:tc>
        <w:tc>
          <w:tcPr>
            <w:tcW w:w="292" w:type="dxa"/>
            <w:tcBorders>
              <w:top w:val="nil"/>
              <w:left w:val="nil"/>
              <w:bottom w:val="nil"/>
              <w:right w:val="nil"/>
            </w:tcBorders>
            <w:tcMar>
              <w:top w:w="113" w:type="dxa"/>
              <w:bottom w:w="113" w:type="dxa"/>
            </w:tcMar>
            <w:vAlign w:val="center"/>
          </w:tcPr>
          <w:p w:rsidR="002237D6" w:rsidRPr="005240B3" w:rsidRDefault="002237D6" w:rsidP="003B03E8">
            <w:pPr>
              <w:spacing w:line="276" w:lineRule="auto"/>
              <w:rPr>
                <w:rFonts w:ascii="Century Gothic" w:hAnsi="Century Gothic"/>
                <w:b/>
                <w:sz w:val="2"/>
                <w:szCs w:val="2"/>
              </w:rPr>
            </w:pPr>
          </w:p>
        </w:tc>
        <w:tc>
          <w:tcPr>
            <w:tcW w:w="4657" w:type="dxa"/>
            <w:tcBorders>
              <w:top w:val="dashed" w:sz="4" w:space="0" w:color="auto"/>
              <w:left w:val="nil"/>
              <w:bottom w:val="dashed" w:sz="4" w:space="0" w:color="auto"/>
              <w:right w:val="nil"/>
            </w:tcBorders>
            <w:tcMar>
              <w:top w:w="113" w:type="dxa"/>
              <w:bottom w:w="113" w:type="dxa"/>
            </w:tcMar>
            <w:vAlign w:val="center"/>
          </w:tcPr>
          <w:p w:rsidR="002237D6" w:rsidRPr="005240B3" w:rsidRDefault="002237D6" w:rsidP="003B03E8">
            <w:pPr>
              <w:spacing w:line="276" w:lineRule="auto"/>
              <w:rPr>
                <w:rFonts w:ascii="Century Gothic" w:hAnsi="Century Gothic"/>
                <w:b/>
                <w:sz w:val="2"/>
                <w:szCs w:val="2"/>
              </w:rPr>
            </w:pPr>
          </w:p>
        </w:tc>
      </w:tr>
      <w:tr w:rsidR="002237D6" w:rsidTr="003B03E8">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2237D6" w:rsidRPr="005240B3" w:rsidRDefault="002237D6" w:rsidP="00DB168A">
            <w:pPr>
              <w:spacing w:line="276" w:lineRule="auto"/>
              <w:rPr>
                <w:rFonts w:ascii="Century Gothic" w:hAnsi="Century Gothic"/>
                <w:b/>
                <w:sz w:val="28"/>
              </w:rPr>
            </w:pPr>
            <w:r w:rsidRPr="005240B3">
              <w:rPr>
                <w:rFonts w:ascii="Century Gothic" w:hAnsi="Century Gothic"/>
                <w:b/>
                <w:sz w:val="28"/>
              </w:rPr>
              <w:t>Das Recht auf</w:t>
            </w:r>
            <w:r w:rsidR="005240B3" w:rsidRPr="005240B3">
              <w:rPr>
                <w:rFonts w:ascii="Century Gothic" w:hAnsi="Century Gothic"/>
                <w:b/>
                <w:sz w:val="28"/>
              </w:rPr>
              <w:t xml:space="preserve"> </w:t>
            </w:r>
            <w:r w:rsidR="00DB168A">
              <w:rPr>
                <w:rFonts w:ascii="Century Gothic" w:hAnsi="Century Gothic"/>
                <w:b/>
                <w:sz w:val="28"/>
              </w:rPr>
              <w:t>Spiel und Freizeit</w:t>
            </w:r>
          </w:p>
        </w:tc>
        <w:tc>
          <w:tcPr>
            <w:tcW w:w="292" w:type="dxa"/>
            <w:tcBorders>
              <w:top w:val="nil"/>
              <w:left w:val="dashed" w:sz="4" w:space="0" w:color="auto"/>
              <w:bottom w:val="nil"/>
              <w:right w:val="dashed" w:sz="4" w:space="0" w:color="auto"/>
            </w:tcBorders>
            <w:tcMar>
              <w:top w:w="113" w:type="dxa"/>
              <w:bottom w:w="113" w:type="dxa"/>
            </w:tcMar>
            <w:vAlign w:val="center"/>
          </w:tcPr>
          <w:p w:rsidR="002237D6" w:rsidRPr="005240B3" w:rsidRDefault="002237D6" w:rsidP="003B03E8">
            <w:pPr>
              <w:spacing w:line="276" w:lineRule="auto"/>
              <w:rPr>
                <w:rFonts w:ascii="Century Gothic" w:hAnsi="Century Gothic"/>
                <w:b/>
              </w:rPr>
            </w:pPr>
          </w:p>
        </w:tc>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2237D6" w:rsidRPr="005240B3" w:rsidRDefault="00DB168A" w:rsidP="00DB168A">
            <w:pPr>
              <w:spacing w:line="276" w:lineRule="auto"/>
              <w:rPr>
                <w:rFonts w:ascii="Century Gothic" w:hAnsi="Century Gothic"/>
                <w:b/>
                <w:sz w:val="28"/>
              </w:rPr>
            </w:pPr>
            <w:r w:rsidRPr="005240B3">
              <w:rPr>
                <w:rFonts w:ascii="Century Gothic" w:hAnsi="Century Gothic"/>
                <w:b/>
                <w:sz w:val="28"/>
              </w:rPr>
              <w:t xml:space="preserve">Das Recht auf </w:t>
            </w:r>
            <w:r>
              <w:rPr>
                <w:rFonts w:ascii="Century Gothic" w:hAnsi="Century Gothic"/>
                <w:b/>
                <w:sz w:val="28"/>
              </w:rPr>
              <w:t>Schutz vor Gewalt und Privatsphäre</w:t>
            </w:r>
          </w:p>
        </w:tc>
      </w:tr>
      <w:tr w:rsidR="002237D6" w:rsidRPr="00E22D11" w:rsidTr="003B03E8">
        <w:tc>
          <w:tcPr>
            <w:tcW w:w="4657" w:type="dxa"/>
            <w:tcBorders>
              <w:top w:val="dashed" w:sz="4" w:space="0" w:color="auto"/>
              <w:left w:val="nil"/>
              <w:bottom w:val="dashed" w:sz="4" w:space="0" w:color="auto"/>
              <w:right w:val="nil"/>
            </w:tcBorders>
            <w:tcMar>
              <w:top w:w="113" w:type="dxa"/>
              <w:bottom w:w="113" w:type="dxa"/>
            </w:tcMar>
            <w:vAlign w:val="center"/>
          </w:tcPr>
          <w:p w:rsidR="002237D6" w:rsidRPr="005240B3" w:rsidRDefault="002237D6" w:rsidP="003B03E8">
            <w:pPr>
              <w:spacing w:line="276" w:lineRule="auto"/>
              <w:rPr>
                <w:rFonts w:ascii="Century Gothic" w:hAnsi="Century Gothic"/>
                <w:b/>
                <w:sz w:val="2"/>
                <w:szCs w:val="2"/>
              </w:rPr>
            </w:pPr>
          </w:p>
        </w:tc>
        <w:tc>
          <w:tcPr>
            <w:tcW w:w="292" w:type="dxa"/>
            <w:tcBorders>
              <w:top w:val="nil"/>
              <w:left w:val="nil"/>
              <w:bottom w:val="nil"/>
              <w:right w:val="nil"/>
            </w:tcBorders>
            <w:tcMar>
              <w:top w:w="113" w:type="dxa"/>
              <w:bottom w:w="113" w:type="dxa"/>
            </w:tcMar>
            <w:vAlign w:val="center"/>
          </w:tcPr>
          <w:p w:rsidR="002237D6" w:rsidRPr="005240B3" w:rsidRDefault="002237D6" w:rsidP="003B03E8">
            <w:pPr>
              <w:spacing w:line="276" w:lineRule="auto"/>
              <w:rPr>
                <w:rFonts w:ascii="Century Gothic" w:hAnsi="Century Gothic"/>
                <w:b/>
                <w:sz w:val="2"/>
                <w:szCs w:val="2"/>
              </w:rPr>
            </w:pPr>
          </w:p>
        </w:tc>
        <w:tc>
          <w:tcPr>
            <w:tcW w:w="4657" w:type="dxa"/>
            <w:tcBorders>
              <w:top w:val="dashed" w:sz="4" w:space="0" w:color="auto"/>
              <w:left w:val="nil"/>
              <w:bottom w:val="dashed" w:sz="4" w:space="0" w:color="auto"/>
              <w:right w:val="nil"/>
            </w:tcBorders>
            <w:tcMar>
              <w:top w:w="113" w:type="dxa"/>
              <w:bottom w:w="113" w:type="dxa"/>
            </w:tcMar>
            <w:vAlign w:val="center"/>
          </w:tcPr>
          <w:p w:rsidR="002237D6" w:rsidRPr="005240B3" w:rsidRDefault="002237D6" w:rsidP="003B03E8">
            <w:pPr>
              <w:spacing w:line="276" w:lineRule="auto"/>
              <w:rPr>
                <w:rFonts w:ascii="Century Gothic" w:hAnsi="Century Gothic"/>
                <w:b/>
                <w:sz w:val="2"/>
                <w:szCs w:val="2"/>
              </w:rPr>
            </w:pPr>
          </w:p>
        </w:tc>
      </w:tr>
      <w:tr w:rsidR="002237D6" w:rsidTr="00DB168A">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2237D6" w:rsidRPr="005240B3" w:rsidRDefault="00DB168A" w:rsidP="00DB168A">
            <w:pPr>
              <w:spacing w:line="276" w:lineRule="auto"/>
              <w:rPr>
                <w:rFonts w:ascii="Century Gothic" w:hAnsi="Century Gothic"/>
                <w:b/>
                <w:sz w:val="28"/>
              </w:rPr>
            </w:pPr>
            <w:r>
              <w:rPr>
                <w:rFonts w:ascii="Century Gothic" w:hAnsi="Century Gothic"/>
                <w:b/>
                <w:sz w:val="28"/>
              </w:rPr>
              <w:t>Das Recht auf Eltern</w:t>
            </w:r>
          </w:p>
        </w:tc>
        <w:tc>
          <w:tcPr>
            <w:tcW w:w="292" w:type="dxa"/>
            <w:tcBorders>
              <w:top w:val="nil"/>
              <w:left w:val="dashed" w:sz="4" w:space="0" w:color="auto"/>
              <w:bottom w:val="nil"/>
              <w:right w:val="dashed" w:sz="4" w:space="0" w:color="auto"/>
            </w:tcBorders>
            <w:tcMar>
              <w:top w:w="113" w:type="dxa"/>
              <w:bottom w:w="113" w:type="dxa"/>
            </w:tcMar>
            <w:vAlign w:val="center"/>
          </w:tcPr>
          <w:p w:rsidR="002237D6" w:rsidRPr="005240B3" w:rsidRDefault="002237D6" w:rsidP="003B03E8">
            <w:pPr>
              <w:spacing w:line="276" w:lineRule="auto"/>
              <w:rPr>
                <w:rFonts w:ascii="Century Gothic" w:hAnsi="Century Gothic"/>
                <w:b/>
              </w:rPr>
            </w:pPr>
          </w:p>
        </w:tc>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2237D6" w:rsidRPr="005240B3" w:rsidRDefault="002237D6" w:rsidP="005240B3">
            <w:pPr>
              <w:spacing w:line="276" w:lineRule="auto"/>
              <w:rPr>
                <w:rFonts w:ascii="Century Gothic" w:hAnsi="Century Gothic"/>
                <w:b/>
                <w:sz w:val="28"/>
              </w:rPr>
            </w:pPr>
            <w:r w:rsidRPr="005240B3">
              <w:rPr>
                <w:rFonts w:ascii="Century Gothic" w:hAnsi="Century Gothic"/>
                <w:b/>
                <w:sz w:val="28"/>
              </w:rPr>
              <w:t>Das Recht auf</w:t>
            </w:r>
            <w:r w:rsidR="005240B3" w:rsidRPr="005240B3">
              <w:rPr>
                <w:rFonts w:ascii="Century Gothic" w:hAnsi="Century Gothic"/>
                <w:b/>
                <w:sz w:val="28"/>
              </w:rPr>
              <w:t xml:space="preserve"> </w:t>
            </w:r>
            <w:r w:rsidRPr="005240B3">
              <w:rPr>
                <w:rFonts w:ascii="Century Gothic" w:hAnsi="Century Gothic"/>
                <w:b/>
                <w:sz w:val="28"/>
              </w:rPr>
              <w:t>Schutz im Krieg und auf der Flucht</w:t>
            </w:r>
          </w:p>
        </w:tc>
      </w:tr>
      <w:tr w:rsidR="002237D6" w:rsidRPr="00E22D11" w:rsidTr="003B03E8">
        <w:tc>
          <w:tcPr>
            <w:tcW w:w="4657" w:type="dxa"/>
            <w:tcBorders>
              <w:top w:val="dashed" w:sz="4" w:space="0" w:color="auto"/>
              <w:left w:val="nil"/>
              <w:bottom w:val="dashed" w:sz="4" w:space="0" w:color="auto"/>
              <w:right w:val="nil"/>
            </w:tcBorders>
            <w:tcMar>
              <w:top w:w="113" w:type="dxa"/>
              <w:bottom w:w="113" w:type="dxa"/>
            </w:tcMar>
          </w:tcPr>
          <w:p w:rsidR="002237D6" w:rsidRPr="005240B3" w:rsidRDefault="002237D6" w:rsidP="003B03E8">
            <w:pPr>
              <w:spacing w:line="276" w:lineRule="auto"/>
              <w:rPr>
                <w:rFonts w:ascii="Century Gothic" w:hAnsi="Century Gothic"/>
                <w:b/>
                <w:sz w:val="2"/>
                <w:szCs w:val="2"/>
              </w:rPr>
            </w:pPr>
          </w:p>
        </w:tc>
        <w:tc>
          <w:tcPr>
            <w:tcW w:w="292" w:type="dxa"/>
            <w:tcBorders>
              <w:top w:val="nil"/>
              <w:left w:val="nil"/>
              <w:bottom w:val="nil"/>
              <w:right w:val="nil"/>
            </w:tcBorders>
            <w:tcMar>
              <w:top w:w="113" w:type="dxa"/>
              <w:bottom w:w="113" w:type="dxa"/>
            </w:tcMar>
            <w:vAlign w:val="center"/>
          </w:tcPr>
          <w:p w:rsidR="002237D6" w:rsidRPr="005240B3" w:rsidRDefault="002237D6" w:rsidP="003B03E8">
            <w:pPr>
              <w:spacing w:line="276" w:lineRule="auto"/>
              <w:rPr>
                <w:rFonts w:ascii="Century Gothic" w:hAnsi="Century Gothic"/>
                <w:b/>
                <w:sz w:val="2"/>
                <w:szCs w:val="2"/>
              </w:rPr>
            </w:pPr>
          </w:p>
        </w:tc>
        <w:tc>
          <w:tcPr>
            <w:tcW w:w="4657" w:type="dxa"/>
            <w:tcBorders>
              <w:top w:val="dashed" w:sz="4" w:space="0" w:color="auto"/>
              <w:left w:val="nil"/>
              <w:bottom w:val="dashed" w:sz="4" w:space="0" w:color="auto"/>
              <w:right w:val="nil"/>
            </w:tcBorders>
            <w:tcMar>
              <w:top w:w="113" w:type="dxa"/>
              <w:bottom w:w="113" w:type="dxa"/>
            </w:tcMar>
            <w:vAlign w:val="center"/>
          </w:tcPr>
          <w:p w:rsidR="002237D6" w:rsidRPr="005240B3" w:rsidRDefault="002237D6" w:rsidP="003B03E8">
            <w:pPr>
              <w:spacing w:line="276" w:lineRule="auto"/>
              <w:rPr>
                <w:rFonts w:ascii="Century Gothic" w:hAnsi="Century Gothic"/>
                <w:b/>
                <w:sz w:val="2"/>
                <w:szCs w:val="2"/>
              </w:rPr>
            </w:pPr>
          </w:p>
        </w:tc>
      </w:tr>
      <w:tr w:rsidR="002237D6" w:rsidTr="003B03E8">
        <w:tc>
          <w:tcPr>
            <w:tcW w:w="4657" w:type="dxa"/>
            <w:tcBorders>
              <w:top w:val="dashed" w:sz="4" w:space="0" w:color="auto"/>
              <w:left w:val="dashed" w:sz="4" w:space="0" w:color="auto"/>
              <w:bottom w:val="dashed" w:sz="4" w:space="0" w:color="auto"/>
              <w:right w:val="dashed" w:sz="4" w:space="0" w:color="auto"/>
            </w:tcBorders>
            <w:tcMar>
              <w:top w:w="113" w:type="dxa"/>
              <w:bottom w:w="113" w:type="dxa"/>
            </w:tcMar>
          </w:tcPr>
          <w:p w:rsidR="002237D6" w:rsidRPr="005240B3" w:rsidRDefault="002237D6" w:rsidP="005240B3">
            <w:pPr>
              <w:spacing w:line="276" w:lineRule="auto"/>
              <w:rPr>
                <w:rFonts w:ascii="Century Gothic" w:hAnsi="Century Gothic"/>
                <w:b/>
                <w:sz w:val="28"/>
              </w:rPr>
            </w:pPr>
            <w:r w:rsidRPr="005240B3">
              <w:rPr>
                <w:rFonts w:ascii="Century Gothic" w:hAnsi="Century Gothic"/>
                <w:b/>
                <w:sz w:val="28"/>
              </w:rPr>
              <w:t>Das Recht auf</w:t>
            </w:r>
            <w:r w:rsidR="005240B3" w:rsidRPr="005240B3">
              <w:rPr>
                <w:rFonts w:ascii="Century Gothic" w:hAnsi="Century Gothic"/>
                <w:b/>
                <w:sz w:val="28"/>
              </w:rPr>
              <w:t xml:space="preserve"> </w:t>
            </w:r>
            <w:r w:rsidRPr="005240B3">
              <w:rPr>
                <w:rFonts w:ascii="Century Gothic" w:hAnsi="Century Gothic"/>
                <w:b/>
                <w:sz w:val="28"/>
              </w:rPr>
              <w:t>Schutz vor Ausbeutung</w:t>
            </w:r>
          </w:p>
        </w:tc>
        <w:tc>
          <w:tcPr>
            <w:tcW w:w="292" w:type="dxa"/>
            <w:tcBorders>
              <w:top w:val="nil"/>
              <w:left w:val="dashed" w:sz="4" w:space="0" w:color="auto"/>
              <w:bottom w:val="nil"/>
              <w:right w:val="dashed" w:sz="4" w:space="0" w:color="auto"/>
            </w:tcBorders>
            <w:tcMar>
              <w:top w:w="113" w:type="dxa"/>
              <w:bottom w:w="113" w:type="dxa"/>
            </w:tcMar>
            <w:vAlign w:val="center"/>
          </w:tcPr>
          <w:p w:rsidR="002237D6" w:rsidRPr="005240B3" w:rsidRDefault="002237D6" w:rsidP="003B03E8">
            <w:pPr>
              <w:spacing w:line="276" w:lineRule="auto"/>
              <w:rPr>
                <w:rFonts w:ascii="Century Gothic" w:hAnsi="Century Gothic"/>
                <w:b/>
              </w:rPr>
            </w:pPr>
          </w:p>
        </w:tc>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2237D6" w:rsidRPr="005240B3" w:rsidRDefault="002237D6" w:rsidP="005240B3">
            <w:pPr>
              <w:spacing w:line="276" w:lineRule="auto"/>
              <w:rPr>
                <w:rFonts w:ascii="Century Gothic" w:hAnsi="Century Gothic"/>
                <w:b/>
                <w:sz w:val="28"/>
              </w:rPr>
            </w:pPr>
            <w:r w:rsidRPr="005240B3">
              <w:rPr>
                <w:rFonts w:ascii="Century Gothic" w:hAnsi="Century Gothic"/>
                <w:b/>
                <w:sz w:val="28"/>
              </w:rPr>
              <w:t>Das Recht auf</w:t>
            </w:r>
            <w:r w:rsidR="005240B3" w:rsidRPr="005240B3">
              <w:rPr>
                <w:rFonts w:ascii="Century Gothic" w:hAnsi="Century Gothic"/>
                <w:b/>
                <w:sz w:val="28"/>
              </w:rPr>
              <w:t xml:space="preserve"> g</w:t>
            </w:r>
            <w:r w:rsidRPr="005240B3">
              <w:rPr>
                <w:rFonts w:ascii="Century Gothic" w:hAnsi="Century Gothic"/>
                <w:b/>
                <w:sz w:val="28"/>
              </w:rPr>
              <w:t>leiche Chancen bei Behinderung</w:t>
            </w:r>
          </w:p>
        </w:tc>
      </w:tr>
    </w:tbl>
    <w:p w:rsidR="002237D6" w:rsidRDefault="002237D6">
      <w:pPr>
        <w:rPr>
          <w:rFonts w:ascii="Century Gothic" w:hAnsi="Century Gothic"/>
        </w:rPr>
      </w:pPr>
    </w:p>
    <w:p w:rsidR="00E22D11" w:rsidRDefault="00E22D11" w:rsidP="00E22D11">
      <w:pPr>
        <w:rPr>
          <w:rFonts w:ascii="Century Gothic" w:hAnsi="Century Gothic"/>
        </w:rPr>
      </w:pPr>
    </w:p>
    <w:p w:rsidR="00E22D11" w:rsidRDefault="00E22D11">
      <w:pPr>
        <w:rPr>
          <w:rFonts w:ascii="Century Gothic" w:hAnsi="Century Gothic"/>
        </w:rPr>
      </w:pPr>
      <w:r>
        <w:rPr>
          <w:rFonts w:ascii="Century Gothic" w:hAnsi="Century Gothic"/>
        </w:rPr>
        <w:br w:type="page"/>
      </w:r>
    </w:p>
    <w:tbl>
      <w:tblPr>
        <w:tblStyle w:val="Tabellenraster"/>
        <w:tblW w:w="9606" w:type="dxa"/>
        <w:tblLayout w:type="fixed"/>
        <w:tblLook w:val="04A0" w:firstRow="1" w:lastRow="0" w:firstColumn="1" w:lastColumn="0" w:noHBand="0" w:noVBand="1"/>
      </w:tblPr>
      <w:tblGrid>
        <w:gridCol w:w="4657"/>
        <w:gridCol w:w="292"/>
        <w:gridCol w:w="4657"/>
      </w:tblGrid>
      <w:tr w:rsidR="00916151" w:rsidTr="00E22D11">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916151" w:rsidRPr="00916151" w:rsidRDefault="00916151" w:rsidP="0069004E">
            <w:pPr>
              <w:spacing w:line="276" w:lineRule="auto"/>
              <w:rPr>
                <w:sz w:val="28"/>
              </w:rPr>
            </w:pPr>
            <w:r w:rsidRPr="004E60FB">
              <w:rPr>
                <w:rFonts w:ascii="Century Gothic" w:hAnsi="Century Gothic"/>
                <w:sz w:val="28"/>
              </w:rPr>
              <w:lastRenderedPageBreak/>
              <w:t>Max</w:t>
            </w:r>
            <w:r w:rsidR="0069004E">
              <w:rPr>
                <w:rFonts w:ascii="Century Gothic" w:hAnsi="Century Gothic"/>
                <w:sz w:val="28"/>
              </w:rPr>
              <w:t>‘</w:t>
            </w:r>
            <w:r w:rsidRPr="004E60FB">
              <w:rPr>
                <w:rFonts w:ascii="Century Gothic" w:hAnsi="Century Gothic"/>
                <w:sz w:val="28"/>
              </w:rPr>
              <w:t xml:space="preserve"> </w:t>
            </w:r>
            <w:r w:rsidR="0069004E">
              <w:rPr>
                <w:rFonts w:ascii="Century Gothic" w:hAnsi="Century Gothic"/>
                <w:sz w:val="28"/>
              </w:rPr>
              <w:t>Eltern haben einen Bauernhof</w:t>
            </w:r>
            <w:r w:rsidRPr="004E60FB">
              <w:rPr>
                <w:rFonts w:ascii="Century Gothic" w:hAnsi="Century Gothic"/>
                <w:sz w:val="28"/>
              </w:rPr>
              <w:t>. Sein Vater sagt, dass er morgens um 5 Uhr die Kühe melken muss. In der Sc</w:t>
            </w:r>
            <w:r w:rsidR="0069004E">
              <w:rPr>
                <w:rFonts w:ascii="Century Gothic" w:hAnsi="Century Gothic"/>
                <w:sz w:val="28"/>
              </w:rPr>
              <w:t>hule schläft Max dann immer ein und ist zu müde, um etwas zu lernen.</w:t>
            </w:r>
          </w:p>
        </w:tc>
        <w:tc>
          <w:tcPr>
            <w:tcW w:w="292" w:type="dxa"/>
            <w:tcBorders>
              <w:top w:val="nil"/>
              <w:left w:val="dashed" w:sz="4" w:space="0" w:color="auto"/>
              <w:bottom w:val="nil"/>
              <w:right w:val="dashed" w:sz="4" w:space="0" w:color="auto"/>
            </w:tcBorders>
            <w:tcMar>
              <w:top w:w="113" w:type="dxa"/>
              <w:bottom w:w="113" w:type="dxa"/>
            </w:tcMar>
            <w:vAlign w:val="center"/>
          </w:tcPr>
          <w:p w:rsidR="00916151" w:rsidRDefault="00916151" w:rsidP="00E22D11">
            <w:pPr>
              <w:spacing w:line="276" w:lineRule="auto"/>
              <w:rPr>
                <w:rFonts w:ascii="Century Gothic" w:hAnsi="Century Gothic"/>
              </w:rPr>
            </w:pPr>
          </w:p>
        </w:tc>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916151" w:rsidRPr="00916151" w:rsidRDefault="00916151" w:rsidP="00E22D11">
            <w:pPr>
              <w:spacing w:line="276" w:lineRule="auto"/>
              <w:rPr>
                <w:rFonts w:ascii="Century Gothic" w:hAnsi="Century Gothic"/>
                <w:sz w:val="28"/>
              </w:rPr>
            </w:pPr>
            <w:r w:rsidRPr="00916151">
              <w:rPr>
                <w:rFonts w:ascii="Century Gothic" w:hAnsi="Century Gothic"/>
                <w:sz w:val="28"/>
              </w:rPr>
              <w:t>Karl hat eine 5 in der Mathearbeit geschrieben. Er traut sich nicht, es seinen Eltern zu sagen. Sein Papa wird dann sauer und gibt ihm manchmal eine Ohrfeige.</w:t>
            </w:r>
          </w:p>
        </w:tc>
      </w:tr>
      <w:tr w:rsidR="00E22D11" w:rsidTr="00E22D11">
        <w:tc>
          <w:tcPr>
            <w:tcW w:w="4657" w:type="dxa"/>
            <w:tcBorders>
              <w:top w:val="dashed" w:sz="4" w:space="0" w:color="auto"/>
              <w:left w:val="nil"/>
              <w:bottom w:val="dashed" w:sz="4" w:space="0" w:color="auto"/>
              <w:right w:val="nil"/>
            </w:tcBorders>
            <w:tcMar>
              <w:top w:w="113" w:type="dxa"/>
              <w:bottom w:w="113" w:type="dxa"/>
            </w:tcMar>
            <w:vAlign w:val="center"/>
          </w:tcPr>
          <w:p w:rsidR="00E22D11" w:rsidRPr="00E22D11" w:rsidRDefault="00E22D11" w:rsidP="00E22D11">
            <w:pPr>
              <w:spacing w:line="276" w:lineRule="auto"/>
              <w:rPr>
                <w:rFonts w:ascii="Century Gothic" w:hAnsi="Century Gothic"/>
                <w:sz w:val="2"/>
              </w:rPr>
            </w:pPr>
          </w:p>
        </w:tc>
        <w:tc>
          <w:tcPr>
            <w:tcW w:w="292" w:type="dxa"/>
            <w:tcBorders>
              <w:top w:val="nil"/>
              <w:left w:val="nil"/>
              <w:bottom w:val="nil"/>
              <w:right w:val="nil"/>
            </w:tcBorders>
            <w:tcMar>
              <w:top w:w="113" w:type="dxa"/>
              <w:bottom w:w="113" w:type="dxa"/>
            </w:tcMar>
            <w:vAlign w:val="center"/>
          </w:tcPr>
          <w:p w:rsidR="00E22D11" w:rsidRPr="00E22D11" w:rsidRDefault="00E22D11" w:rsidP="00E22D11">
            <w:pPr>
              <w:spacing w:line="276" w:lineRule="auto"/>
              <w:rPr>
                <w:rFonts w:ascii="Century Gothic" w:hAnsi="Century Gothic"/>
                <w:sz w:val="2"/>
              </w:rPr>
            </w:pPr>
          </w:p>
        </w:tc>
        <w:tc>
          <w:tcPr>
            <w:tcW w:w="4657" w:type="dxa"/>
            <w:tcBorders>
              <w:top w:val="dashed" w:sz="4" w:space="0" w:color="auto"/>
              <w:left w:val="nil"/>
              <w:bottom w:val="dashed" w:sz="4" w:space="0" w:color="auto"/>
              <w:right w:val="nil"/>
            </w:tcBorders>
            <w:tcMar>
              <w:top w:w="113" w:type="dxa"/>
              <w:bottom w:w="113" w:type="dxa"/>
            </w:tcMar>
            <w:vAlign w:val="center"/>
          </w:tcPr>
          <w:p w:rsidR="00E22D11" w:rsidRPr="00E22D11" w:rsidRDefault="00E22D11" w:rsidP="00E22D11">
            <w:pPr>
              <w:spacing w:line="276" w:lineRule="auto"/>
              <w:rPr>
                <w:rFonts w:ascii="Century Gothic" w:hAnsi="Century Gothic"/>
                <w:sz w:val="2"/>
              </w:rPr>
            </w:pPr>
          </w:p>
        </w:tc>
      </w:tr>
      <w:tr w:rsidR="00916151" w:rsidTr="00E22D11">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916151" w:rsidRPr="004E60FB" w:rsidRDefault="00916151" w:rsidP="0069004E">
            <w:pPr>
              <w:spacing w:line="276" w:lineRule="auto"/>
              <w:rPr>
                <w:rFonts w:ascii="Century Gothic" w:hAnsi="Century Gothic"/>
                <w:sz w:val="28"/>
              </w:rPr>
            </w:pPr>
            <w:r w:rsidRPr="00916151">
              <w:rPr>
                <w:rFonts w:ascii="Century Gothic" w:hAnsi="Century Gothic"/>
                <w:sz w:val="28"/>
              </w:rPr>
              <w:t>Marko lebt bei seiner Mama. Er würde gerne ab un</w:t>
            </w:r>
            <w:r w:rsidR="0069004E">
              <w:rPr>
                <w:rFonts w:ascii="Century Gothic" w:hAnsi="Century Gothic"/>
                <w:sz w:val="28"/>
              </w:rPr>
              <w:t>d zu auch seinen Papa besuchen. A</w:t>
            </w:r>
            <w:r w:rsidRPr="00916151">
              <w:rPr>
                <w:rFonts w:ascii="Century Gothic" w:hAnsi="Century Gothic"/>
                <w:sz w:val="28"/>
              </w:rPr>
              <w:t>ber seine Mutter verbietet das.</w:t>
            </w:r>
          </w:p>
        </w:tc>
        <w:tc>
          <w:tcPr>
            <w:tcW w:w="292" w:type="dxa"/>
            <w:tcBorders>
              <w:top w:val="nil"/>
              <w:left w:val="dashed" w:sz="4" w:space="0" w:color="auto"/>
              <w:bottom w:val="nil"/>
              <w:right w:val="dashed" w:sz="4" w:space="0" w:color="auto"/>
            </w:tcBorders>
            <w:tcMar>
              <w:top w:w="113" w:type="dxa"/>
              <w:bottom w:w="113" w:type="dxa"/>
            </w:tcMar>
            <w:vAlign w:val="center"/>
          </w:tcPr>
          <w:p w:rsidR="00916151" w:rsidRDefault="00916151" w:rsidP="00E22D11">
            <w:pPr>
              <w:spacing w:line="276" w:lineRule="auto"/>
              <w:rPr>
                <w:rFonts w:ascii="Century Gothic" w:hAnsi="Century Gothic"/>
              </w:rPr>
            </w:pPr>
          </w:p>
        </w:tc>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916151" w:rsidRPr="00916151" w:rsidRDefault="00916151" w:rsidP="0069004E">
            <w:pPr>
              <w:spacing w:line="276" w:lineRule="auto"/>
              <w:rPr>
                <w:rFonts w:ascii="Century Gothic" w:hAnsi="Century Gothic"/>
                <w:sz w:val="28"/>
              </w:rPr>
            </w:pPr>
            <w:r w:rsidRPr="00916151">
              <w:rPr>
                <w:rFonts w:ascii="Century Gothic" w:hAnsi="Century Gothic"/>
                <w:sz w:val="28"/>
              </w:rPr>
              <w:t>Wenn Sabine zuhause fern schaut, raucht ihre Mama oft neben ihr eine Zigarette. Davon muss Sabine husten.</w:t>
            </w:r>
          </w:p>
        </w:tc>
      </w:tr>
      <w:tr w:rsidR="00E22D11" w:rsidRPr="00E22D11" w:rsidTr="0069004E">
        <w:trPr>
          <w:trHeight w:val="32"/>
        </w:trPr>
        <w:tc>
          <w:tcPr>
            <w:tcW w:w="4657" w:type="dxa"/>
            <w:tcBorders>
              <w:top w:val="dashed" w:sz="4" w:space="0" w:color="auto"/>
              <w:left w:val="nil"/>
              <w:bottom w:val="dashed" w:sz="4" w:space="0" w:color="auto"/>
              <w:right w:val="nil"/>
            </w:tcBorders>
            <w:tcMar>
              <w:top w:w="113" w:type="dxa"/>
              <w:bottom w:w="113" w:type="dxa"/>
            </w:tcMar>
            <w:vAlign w:val="center"/>
          </w:tcPr>
          <w:p w:rsidR="00E22D11" w:rsidRPr="00E22D11" w:rsidRDefault="00E22D11" w:rsidP="00E22D11">
            <w:pPr>
              <w:spacing w:line="276" w:lineRule="auto"/>
              <w:rPr>
                <w:rFonts w:ascii="Century Gothic" w:hAnsi="Century Gothic"/>
                <w:sz w:val="2"/>
                <w:szCs w:val="2"/>
              </w:rPr>
            </w:pPr>
          </w:p>
        </w:tc>
        <w:tc>
          <w:tcPr>
            <w:tcW w:w="292" w:type="dxa"/>
            <w:tcBorders>
              <w:top w:val="nil"/>
              <w:left w:val="nil"/>
              <w:bottom w:val="nil"/>
              <w:right w:val="nil"/>
            </w:tcBorders>
            <w:tcMar>
              <w:top w:w="113" w:type="dxa"/>
              <w:bottom w:w="113" w:type="dxa"/>
            </w:tcMar>
            <w:vAlign w:val="center"/>
          </w:tcPr>
          <w:p w:rsidR="00E22D11" w:rsidRPr="0069004E" w:rsidRDefault="00E22D11" w:rsidP="00E22D11">
            <w:pPr>
              <w:spacing w:line="276" w:lineRule="auto"/>
              <w:rPr>
                <w:rFonts w:ascii="Century Gothic" w:hAnsi="Century Gothic"/>
                <w:sz w:val="2"/>
                <w:szCs w:val="2"/>
              </w:rPr>
            </w:pPr>
          </w:p>
        </w:tc>
        <w:tc>
          <w:tcPr>
            <w:tcW w:w="4657" w:type="dxa"/>
            <w:tcBorders>
              <w:top w:val="dashed" w:sz="4" w:space="0" w:color="auto"/>
              <w:left w:val="nil"/>
              <w:bottom w:val="dashed" w:sz="4" w:space="0" w:color="auto"/>
              <w:right w:val="nil"/>
            </w:tcBorders>
            <w:tcMar>
              <w:top w:w="113" w:type="dxa"/>
              <w:bottom w:w="113" w:type="dxa"/>
            </w:tcMar>
            <w:vAlign w:val="center"/>
          </w:tcPr>
          <w:p w:rsidR="00E22D11" w:rsidRPr="0069004E" w:rsidRDefault="00E22D11" w:rsidP="00E22D11">
            <w:pPr>
              <w:spacing w:line="276" w:lineRule="auto"/>
              <w:rPr>
                <w:rFonts w:ascii="Century Gothic" w:hAnsi="Century Gothic"/>
                <w:sz w:val="2"/>
                <w:szCs w:val="2"/>
              </w:rPr>
            </w:pPr>
          </w:p>
        </w:tc>
      </w:tr>
      <w:tr w:rsidR="00916151" w:rsidTr="00E22D11">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916151" w:rsidRPr="00916151" w:rsidRDefault="00916151" w:rsidP="00E22D11">
            <w:pPr>
              <w:spacing w:line="276" w:lineRule="auto"/>
              <w:rPr>
                <w:rFonts w:ascii="Century Gothic" w:hAnsi="Century Gothic"/>
                <w:sz w:val="28"/>
              </w:rPr>
            </w:pPr>
            <w:r w:rsidRPr="00916151">
              <w:rPr>
                <w:rFonts w:ascii="Century Gothic" w:hAnsi="Century Gothic"/>
                <w:sz w:val="28"/>
              </w:rPr>
              <w:t>In Syrien ist schon lange Krieg. Im Oktober 2016 wurden sogar Bomben auf Schulen geworfen, in denen Kinder gelernt haben.</w:t>
            </w:r>
          </w:p>
        </w:tc>
        <w:tc>
          <w:tcPr>
            <w:tcW w:w="292" w:type="dxa"/>
            <w:tcBorders>
              <w:top w:val="nil"/>
              <w:left w:val="dashed" w:sz="4" w:space="0" w:color="auto"/>
              <w:bottom w:val="nil"/>
              <w:right w:val="dashed" w:sz="4" w:space="0" w:color="auto"/>
            </w:tcBorders>
            <w:tcMar>
              <w:top w:w="113" w:type="dxa"/>
              <w:bottom w:w="113" w:type="dxa"/>
            </w:tcMar>
            <w:vAlign w:val="center"/>
          </w:tcPr>
          <w:p w:rsidR="00916151" w:rsidRDefault="00916151" w:rsidP="00E22D11">
            <w:pPr>
              <w:spacing w:line="276" w:lineRule="auto"/>
              <w:rPr>
                <w:rFonts w:ascii="Century Gothic" w:hAnsi="Century Gothic"/>
              </w:rPr>
            </w:pPr>
          </w:p>
        </w:tc>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916151" w:rsidRPr="00B23DCC" w:rsidRDefault="0069004E" w:rsidP="0069004E">
            <w:pPr>
              <w:spacing w:line="276" w:lineRule="auto"/>
              <w:rPr>
                <w:rFonts w:ascii="Century Gothic" w:hAnsi="Century Gothic"/>
                <w:sz w:val="28"/>
                <w:szCs w:val="28"/>
              </w:rPr>
            </w:pPr>
            <w:r>
              <w:rPr>
                <w:rFonts w:ascii="Century Gothic" w:hAnsi="Century Gothic"/>
                <w:sz w:val="28"/>
                <w:szCs w:val="28"/>
              </w:rPr>
              <w:t>Markus wird von Kindern aus der Klasse beschimpft. Er ist traurig, weil er möchte, dass man ihn mit seinem Namen anspricht.</w:t>
            </w:r>
            <w:bookmarkStart w:id="0" w:name="_GoBack"/>
            <w:bookmarkEnd w:id="0"/>
          </w:p>
        </w:tc>
      </w:tr>
      <w:tr w:rsidR="00E22D11" w:rsidRPr="00E22D11" w:rsidTr="00E22D11">
        <w:tc>
          <w:tcPr>
            <w:tcW w:w="4657" w:type="dxa"/>
            <w:tcBorders>
              <w:top w:val="dashed" w:sz="4" w:space="0" w:color="auto"/>
              <w:left w:val="nil"/>
              <w:bottom w:val="dashed" w:sz="4" w:space="0" w:color="auto"/>
              <w:right w:val="nil"/>
            </w:tcBorders>
            <w:tcMar>
              <w:top w:w="113" w:type="dxa"/>
              <w:bottom w:w="113" w:type="dxa"/>
            </w:tcMar>
            <w:vAlign w:val="center"/>
          </w:tcPr>
          <w:p w:rsidR="00E22D11" w:rsidRPr="00E22D11" w:rsidRDefault="00E22D11" w:rsidP="00E22D11">
            <w:pPr>
              <w:spacing w:line="276" w:lineRule="auto"/>
              <w:rPr>
                <w:rFonts w:ascii="Century Gothic" w:hAnsi="Century Gothic"/>
                <w:sz w:val="2"/>
                <w:szCs w:val="2"/>
              </w:rPr>
            </w:pPr>
          </w:p>
        </w:tc>
        <w:tc>
          <w:tcPr>
            <w:tcW w:w="292" w:type="dxa"/>
            <w:tcBorders>
              <w:top w:val="nil"/>
              <w:left w:val="nil"/>
              <w:bottom w:val="nil"/>
              <w:right w:val="nil"/>
            </w:tcBorders>
            <w:tcMar>
              <w:top w:w="113" w:type="dxa"/>
              <w:bottom w:w="113" w:type="dxa"/>
            </w:tcMar>
            <w:vAlign w:val="center"/>
          </w:tcPr>
          <w:p w:rsidR="00E22D11" w:rsidRPr="00E22D11" w:rsidRDefault="00E22D11" w:rsidP="00E22D11">
            <w:pPr>
              <w:spacing w:line="276" w:lineRule="auto"/>
              <w:rPr>
                <w:rFonts w:ascii="Century Gothic" w:hAnsi="Century Gothic"/>
                <w:sz w:val="2"/>
                <w:szCs w:val="2"/>
              </w:rPr>
            </w:pPr>
          </w:p>
        </w:tc>
        <w:tc>
          <w:tcPr>
            <w:tcW w:w="4657" w:type="dxa"/>
            <w:tcBorders>
              <w:top w:val="dashed" w:sz="4" w:space="0" w:color="auto"/>
              <w:left w:val="nil"/>
              <w:bottom w:val="dashed" w:sz="4" w:space="0" w:color="auto"/>
              <w:right w:val="nil"/>
            </w:tcBorders>
            <w:tcMar>
              <w:top w:w="113" w:type="dxa"/>
              <w:bottom w:w="113" w:type="dxa"/>
            </w:tcMar>
            <w:vAlign w:val="center"/>
          </w:tcPr>
          <w:p w:rsidR="00E22D11" w:rsidRPr="00E22D11" w:rsidRDefault="00E22D11" w:rsidP="00E22D11">
            <w:pPr>
              <w:spacing w:line="276" w:lineRule="auto"/>
              <w:rPr>
                <w:rFonts w:ascii="Century Gothic" w:hAnsi="Century Gothic"/>
                <w:sz w:val="2"/>
                <w:szCs w:val="2"/>
              </w:rPr>
            </w:pPr>
          </w:p>
        </w:tc>
      </w:tr>
      <w:tr w:rsidR="00916151" w:rsidTr="00E22D11">
        <w:tc>
          <w:tcPr>
            <w:tcW w:w="4657" w:type="dxa"/>
            <w:tcBorders>
              <w:top w:val="dashed" w:sz="4" w:space="0" w:color="auto"/>
              <w:left w:val="dashed" w:sz="4" w:space="0" w:color="auto"/>
              <w:bottom w:val="dashed" w:sz="4" w:space="0" w:color="auto"/>
              <w:right w:val="dashed" w:sz="4" w:space="0" w:color="auto"/>
            </w:tcBorders>
            <w:tcMar>
              <w:top w:w="113" w:type="dxa"/>
              <w:bottom w:w="113" w:type="dxa"/>
            </w:tcMar>
          </w:tcPr>
          <w:p w:rsidR="00916151" w:rsidRPr="00916151" w:rsidRDefault="00916151" w:rsidP="00E22D11">
            <w:pPr>
              <w:spacing w:line="276" w:lineRule="auto"/>
              <w:rPr>
                <w:rFonts w:ascii="Century Gothic" w:hAnsi="Century Gothic"/>
                <w:sz w:val="28"/>
              </w:rPr>
            </w:pPr>
            <w:r w:rsidRPr="00916151">
              <w:rPr>
                <w:rFonts w:ascii="Century Gothic" w:hAnsi="Century Gothic"/>
                <w:sz w:val="28"/>
              </w:rPr>
              <w:t>Timo sitzt seit seiner Geburt im Rollstuhl. Er möchte gern</w:t>
            </w:r>
            <w:r w:rsidR="0069004E">
              <w:rPr>
                <w:rFonts w:ascii="Century Gothic" w:hAnsi="Century Gothic"/>
                <w:sz w:val="28"/>
              </w:rPr>
              <w:t xml:space="preserve">e nach der 4. Klasse mit seinen </w:t>
            </w:r>
            <w:r w:rsidRPr="00916151">
              <w:rPr>
                <w:rFonts w:ascii="Century Gothic" w:hAnsi="Century Gothic"/>
                <w:sz w:val="28"/>
              </w:rPr>
              <w:t>Freunden auf die Realschule gehen. Dort sagt man ihm, dass er wegen dem Rollstuhl an eine andere Schule muss.</w:t>
            </w:r>
          </w:p>
        </w:tc>
        <w:tc>
          <w:tcPr>
            <w:tcW w:w="292" w:type="dxa"/>
            <w:tcBorders>
              <w:top w:val="nil"/>
              <w:left w:val="dashed" w:sz="4" w:space="0" w:color="auto"/>
              <w:bottom w:val="nil"/>
              <w:right w:val="dashed" w:sz="4" w:space="0" w:color="auto"/>
            </w:tcBorders>
            <w:tcMar>
              <w:top w:w="113" w:type="dxa"/>
              <w:bottom w:w="113" w:type="dxa"/>
            </w:tcMar>
            <w:vAlign w:val="center"/>
          </w:tcPr>
          <w:p w:rsidR="00916151" w:rsidRDefault="00916151" w:rsidP="00E22D11">
            <w:pPr>
              <w:spacing w:line="276" w:lineRule="auto"/>
              <w:rPr>
                <w:rFonts w:ascii="Century Gothic" w:hAnsi="Century Gothic"/>
              </w:rPr>
            </w:pPr>
          </w:p>
        </w:tc>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916151" w:rsidRPr="00916151" w:rsidRDefault="00916151" w:rsidP="00E22D11">
            <w:pPr>
              <w:spacing w:line="276" w:lineRule="auto"/>
              <w:rPr>
                <w:rFonts w:ascii="Century Gothic" w:hAnsi="Century Gothic"/>
                <w:sz w:val="28"/>
              </w:rPr>
            </w:pPr>
            <w:r w:rsidRPr="00916151">
              <w:rPr>
                <w:rFonts w:ascii="Century Gothic" w:hAnsi="Century Gothic"/>
                <w:sz w:val="28"/>
              </w:rPr>
              <w:t>Am Fußballplatz der Schule fehlt ein Müll</w:t>
            </w:r>
            <w:r>
              <w:rPr>
                <w:rFonts w:ascii="Century Gothic" w:hAnsi="Century Gothic"/>
                <w:sz w:val="28"/>
              </w:rPr>
              <w:t>eimer. Das stört Pia. Sie möchte</w:t>
            </w:r>
            <w:r w:rsidRPr="00916151">
              <w:rPr>
                <w:rFonts w:ascii="Century Gothic" w:hAnsi="Century Gothic"/>
                <w:sz w:val="28"/>
              </w:rPr>
              <w:t xml:space="preserve"> dem Hausmeister einen Brief schreiben. Doch der Klassenlehrer verbietet es. Er me</w:t>
            </w:r>
            <w:r>
              <w:rPr>
                <w:rFonts w:ascii="Century Gothic" w:hAnsi="Century Gothic"/>
                <w:sz w:val="28"/>
              </w:rPr>
              <w:t>int, das sei nicht ihre Aufgabe.</w:t>
            </w:r>
          </w:p>
        </w:tc>
      </w:tr>
      <w:tr w:rsidR="00E22D11" w:rsidRPr="00E22D11" w:rsidTr="00E22D11">
        <w:tc>
          <w:tcPr>
            <w:tcW w:w="4657" w:type="dxa"/>
            <w:tcBorders>
              <w:top w:val="dashed" w:sz="4" w:space="0" w:color="auto"/>
              <w:left w:val="nil"/>
              <w:bottom w:val="dashed" w:sz="4" w:space="0" w:color="auto"/>
              <w:right w:val="nil"/>
            </w:tcBorders>
            <w:tcMar>
              <w:top w:w="113" w:type="dxa"/>
              <w:bottom w:w="113" w:type="dxa"/>
            </w:tcMar>
          </w:tcPr>
          <w:p w:rsidR="00E22D11" w:rsidRPr="00E22D11" w:rsidRDefault="00E22D11" w:rsidP="00E22D11">
            <w:pPr>
              <w:spacing w:line="276" w:lineRule="auto"/>
              <w:rPr>
                <w:rFonts w:ascii="Century Gothic" w:hAnsi="Century Gothic"/>
                <w:sz w:val="2"/>
                <w:szCs w:val="2"/>
              </w:rPr>
            </w:pPr>
          </w:p>
        </w:tc>
        <w:tc>
          <w:tcPr>
            <w:tcW w:w="292" w:type="dxa"/>
            <w:tcBorders>
              <w:top w:val="nil"/>
              <w:left w:val="nil"/>
              <w:bottom w:val="nil"/>
              <w:right w:val="nil"/>
            </w:tcBorders>
            <w:tcMar>
              <w:top w:w="113" w:type="dxa"/>
              <w:bottom w:w="113" w:type="dxa"/>
            </w:tcMar>
            <w:vAlign w:val="center"/>
          </w:tcPr>
          <w:p w:rsidR="00E22D11" w:rsidRPr="00E22D11" w:rsidRDefault="00E22D11" w:rsidP="00E22D11">
            <w:pPr>
              <w:spacing w:line="276" w:lineRule="auto"/>
              <w:rPr>
                <w:rFonts w:ascii="Century Gothic" w:hAnsi="Century Gothic"/>
                <w:sz w:val="2"/>
                <w:szCs w:val="2"/>
              </w:rPr>
            </w:pPr>
          </w:p>
        </w:tc>
        <w:tc>
          <w:tcPr>
            <w:tcW w:w="4657" w:type="dxa"/>
            <w:tcBorders>
              <w:top w:val="dashed" w:sz="4" w:space="0" w:color="auto"/>
              <w:left w:val="nil"/>
              <w:bottom w:val="dashed" w:sz="4" w:space="0" w:color="auto"/>
              <w:right w:val="nil"/>
            </w:tcBorders>
            <w:tcMar>
              <w:top w:w="113" w:type="dxa"/>
              <w:bottom w:w="113" w:type="dxa"/>
            </w:tcMar>
            <w:vAlign w:val="center"/>
          </w:tcPr>
          <w:p w:rsidR="00E22D11" w:rsidRPr="00E22D11" w:rsidRDefault="00E22D11" w:rsidP="00E22D11">
            <w:pPr>
              <w:spacing w:line="276" w:lineRule="auto"/>
              <w:rPr>
                <w:rFonts w:ascii="Century Gothic" w:hAnsi="Century Gothic"/>
                <w:sz w:val="2"/>
                <w:szCs w:val="2"/>
              </w:rPr>
            </w:pPr>
          </w:p>
        </w:tc>
      </w:tr>
      <w:tr w:rsidR="00916151" w:rsidTr="00E22D11">
        <w:tc>
          <w:tcPr>
            <w:tcW w:w="4657" w:type="dxa"/>
            <w:tcBorders>
              <w:top w:val="dashed" w:sz="4" w:space="0" w:color="auto"/>
              <w:left w:val="dashed" w:sz="4" w:space="0" w:color="auto"/>
              <w:bottom w:val="dashed" w:sz="4" w:space="0" w:color="auto"/>
              <w:right w:val="dashed" w:sz="4" w:space="0" w:color="auto"/>
            </w:tcBorders>
            <w:tcMar>
              <w:top w:w="113" w:type="dxa"/>
              <w:bottom w:w="113" w:type="dxa"/>
            </w:tcMar>
          </w:tcPr>
          <w:p w:rsidR="00916151" w:rsidRPr="00916151" w:rsidRDefault="00916151" w:rsidP="00E22D11">
            <w:pPr>
              <w:spacing w:line="276" w:lineRule="auto"/>
              <w:rPr>
                <w:rFonts w:ascii="Century Gothic" w:hAnsi="Century Gothic"/>
                <w:sz w:val="28"/>
              </w:rPr>
            </w:pPr>
            <w:r w:rsidRPr="00916151">
              <w:rPr>
                <w:rFonts w:ascii="Century Gothic" w:hAnsi="Century Gothic"/>
                <w:sz w:val="28"/>
              </w:rPr>
              <w:t>Thomas geht gerne zum Fußballspielen auf den Bolzplatz mitten im Ort. Den Nachbarn sind die spielenden Kinder zu laut. Sie wollen, dass der Platz geschlossen wird.</w:t>
            </w:r>
          </w:p>
        </w:tc>
        <w:tc>
          <w:tcPr>
            <w:tcW w:w="292" w:type="dxa"/>
            <w:tcBorders>
              <w:top w:val="nil"/>
              <w:left w:val="dashed" w:sz="4" w:space="0" w:color="auto"/>
              <w:bottom w:val="nil"/>
              <w:right w:val="dashed" w:sz="4" w:space="0" w:color="auto"/>
            </w:tcBorders>
            <w:tcMar>
              <w:top w:w="113" w:type="dxa"/>
              <w:bottom w:w="113" w:type="dxa"/>
            </w:tcMar>
            <w:vAlign w:val="center"/>
          </w:tcPr>
          <w:p w:rsidR="00916151" w:rsidRDefault="00916151" w:rsidP="00E22D11">
            <w:pPr>
              <w:spacing w:line="276" w:lineRule="auto"/>
              <w:rPr>
                <w:rFonts w:ascii="Century Gothic" w:hAnsi="Century Gothic"/>
              </w:rPr>
            </w:pPr>
          </w:p>
        </w:tc>
        <w:tc>
          <w:tcPr>
            <w:tcW w:w="4657" w:type="dxa"/>
            <w:tcBorders>
              <w:top w:val="dashed" w:sz="4" w:space="0" w:color="auto"/>
              <w:left w:val="dashed" w:sz="4" w:space="0" w:color="auto"/>
              <w:bottom w:val="dashed" w:sz="4" w:space="0" w:color="auto"/>
              <w:right w:val="dashed" w:sz="4" w:space="0" w:color="auto"/>
            </w:tcBorders>
            <w:tcMar>
              <w:top w:w="113" w:type="dxa"/>
              <w:bottom w:w="113" w:type="dxa"/>
            </w:tcMar>
            <w:vAlign w:val="center"/>
          </w:tcPr>
          <w:p w:rsidR="00916151" w:rsidRPr="00916151" w:rsidRDefault="00916151" w:rsidP="00E22D11">
            <w:pPr>
              <w:spacing w:line="276" w:lineRule="auto"/>
              <w:rPr>
                <w:rFonts w:ascii="Century Gothic" w:hAnsi="Century Gothic"/>
                <w:sz w:val="28"/>
              </w:rPr>
            </w:pPr>
            <w:r w:rsidRPr="00916151">
              <w:rPr>
                <w:rFonts w:ascii="Century Gothic" w:hAnsi="Century Gothic"/>
                <w:sz w:val="28"/>
              </w:rPr>
              <w:t>Nia ist 8 Jahre alt und lebt in Asien. Ihre Familie ist sehr arm</w:t>
            </w:r>
            <w:r>
              <w:rPr>
                <w:rFonts w:ascii="Century Gothic" w:hAnsi="Century Gothic"/>
                <w:sz w:val="28"/>
              </w:rPr>
              <w:t>. Nia</w:t>
            </w:r>
            <w:r w:rsidRPr="00916151">
              <w:rPr>
                <w:rFonts w:ascii="Century Gothic" w:hAnsi="Century Gothic"/>
                <w:sz w:val="28"/>
              </w:rPr>
              <w:t xml:space="preserve"> muss jeden Tag 10 Stunden arbeiten und Kleider nähen. Dafür bekommt ihre Familie sehr wenig Geld.</w:t>
            </w:r>
          </w:p>
        </w:tc>
      </w:tr>
    </w:tbl>
    <w:p w:rsidR="005240B3" w:rsidRDefault="005240B3">
      <w:pPr>
        <w:rPr>
          <w:rFonts w:ascii="Century Gothic" w:hAnsi="Century Gothic"/>
        </w:rPr>
      </w:pPr>
      <w:r>
        <w:rPr>
          <w:rFonts w:ascii="Century Gothic" w:hAnsi="Century Gothic"/>
        </w:rPr>
        <w:br w:type="page"/>
      </w:r>
    </w:p>
    <w:p w:rsidR="005240B3" w:rsidRPr="00916151" w:rsidRDefault="005240B3" w:rsidP="005240B3">
      <w:pPr>
        <w:rPr>
          <w:rFonts w:ascii="Century Gothic" w:hAnsi="Century Gothic"/>
          <w:b/>
          <w:sz w:val="36"/>
        </w:rPr>
      </w:pPr>
      <w:r w:rsidRPr="00916151">
        <w:rPr>
          <w:rFonts w:ascii="Century Gothic" w:hAnsi="Century Gothic"/>
          <w:b/>
          <w:sz w:val="36"/>
        </w:rPr>
        <w:lastRenderedPageBreak/>
        <w:t>Kinderrechte</w:t>
      </w:r>
      <w:r>
        <w:rPr>
          <w:rFonts w:ascii="Century Gothic" w:hAnsi="Century Gothic"/>
          <w:b/>
          <w:sz w:val="36"/>
        </w:rPr>
        <w:t xml:space="preserve"> (Lösung)</w:t>
      </w:r>
    </w:p>
    <w:p w:rsidR="004E60FB" w:rsidRPr="004E60FB" w:rsidRDefault="004E60FB" w:rsidP="004E60FB">
      <w:pPr>
        <w:rPr>
          <w:rFonts w:ascii="Century Gothic" w:hAnsi="Century Gothic"/>
        </w:rPr>
      </w:pPr>
    </w:p>
    <w:tbl>
      <w:tblPr>
        <w:tblStyle w:val="Tabellenraster"/>
        <w:tblW w:w="0" w:type="auto"/>
        <w:tblLook w:val="04A0" w:firstRow="1" w:lastRow="0" w:firstColumn="1" w:lastColumn="0" w:noHBand="0" w:noVBand="1"/>
      </w:tblPr>
      <w:tblGrid>
        <w:gridCol w:w="3227"/>
        <w:gridCol w:w="5985"/>
      </w:tblGrid>
      <w:tr w:rsidR="004E60FB" w:rsidRPr="00A10728" w:rsidTr="005240B3">
        <w:tc>
          <w:tcPr>
            <w:tcW w:w="3227" w:type="dxa"/>
            <w:tcMar>
              <w:top w:w="113" w:type="dxa"/>
              <w:bottom w:w="113" w:type="dxa"/>
            </w:tcMar>
            <w:vAlign w:val="center"/>
          </w:tcPr>
          <w:p w:rsidR="004E60FB" w:rsidRPr="005240B3" w:rsidRDefault="005240B3" w:rsidP="005240B3">
            <w:pPr>
              <w:rPr>
                <w:rFonts w:ascii="Century Gothic" w:hAnsi="Century Gothic"/>
                <w:b/>
              </w:rPr>
            </w:pPr>
            <w:r w:rsidRPr="005240B3">
              <w:rPr>
                <w:rFonts w:ascii="Century Gothic" w:hAnsi="Century Gothic"/>
                <w:b/>
              </w:rPr>
              <w:t xml:space="preserve">Das Recht auf </w:t>
            </w:r>
            <w:r w:rsidR="004E60FB" w:rsidRPr="005240B3">
              <w:rPr>
                <w:rFonts w:ascii="Century Gothic" w:hAnsi="Century Gothic"/>
                <w:b/>
              </w:rPr>
              <w:t xml:space="preserve">Bildung </w:t>
            </w:r>
          </w:p>
        </w:tc>
        <w:tc>
          <w:tcPr>
            <w:tcW w:w="5985" w:type="dxa"/>
            <w:tcMar>
              <w:top w:w="113" w:type="dxa"/>
              <w:bottom w:w="113" w:type="dxa"/>
            </w:tcMar>
          </w:tcPr>
          <w:p w:rsidR="004E60FB" w:rsidRPr="00A10728" w:rsidRDefault="004E60FB" w:rsidP="00DB168A">
            <w:pPr>
              <w:rPr>
                <w:rFonts w:ascii="Century Gothic" w:hAnsi="Century Gothic"/>
              </w:rPr>
            </w:pPr>
            <w:r>
              <w:rPr>
                <w:rFonts w:ascii="Century Gothic" w:hAnsi="Century Gothic"/>
              </w:rPr>
              <w:t xml:space="preserve">Max muss zuhause auf </w:t>
            </w:r>
            <w:r w:rsidR="00DB168A">
              <w:rPr>
                <w:rFonts w:ascii="Century Gothic" w:hAnsi="Century Gothic"/>
              </w:rPr>
              <w:t>dem</w:t>
            </w:r>
            <w:r>
              <w:rPr>
                <w:rFonts w:ascii="Century Gothic" w:hAnsi="Century Gothic"/>
              </w:rPr>
              <w:t xml:space="preserve"> Bauernhof viel mitarbeiten. Sein Vater sagt, dass er morgens um 5 Uhr die Kühe melken muss. In der Schule schläft Max dann immer ein.</w:t>
            </w:r>
          </w:p>
        </w:tc>
      </w:tr>
      <w:tr w:rsidR="004E60FB" w:rsidRPr="00A10728" w:rsidTr="005240B3">
        <w:tc>
          <w:tcPr>
            <w:tcW w:w="3227" w:type="dxa"/>
            <w:tcMar>
              <w:top w:w="113" w:type="dxa"/>
              <w:bottom w:w="113" w:type="dxa"/>
            </w:tcMar>
            <w:vAlign w:val="center"/>
          </w:tcPr>
          <w:p w:rsidR="004E60FB" w:rsidRPr="005240B3" w:rsidRDefault="00DB168A" w:rsidP="005240B3">
            <w:pPr>
              <w:rPr>
                <w:rFonts w:ascii="Century Gothic" w:hAnsi="Century Gothic"/>
                <w:b/>
              </w:rPr>
            </w:pPr>
            <w:r>
              <w:rPr>
                <w:rFonts w:ascii="Century Gothic" w:hAnsi="Century Gothic"/>
                <w:b/>
              </w:rPr>
              <w:t>Das Recht auf Schutz vor Gewalt und Privatsphäre</w:t>
            </w:r>
          </w:p>
        </w:tc>
        <w:tc>
          <w:tcPr>
            <w:tcW w:w="5985" w:type="dxa"/>
            <w:tcMar>
              <w:top w:w="113" w:type="dxa"/>
              <w:bottom w:w="113" w:type="dxa"/>
            </w:tcMar>
          </w:tcPr>
          <w:p w:rsidR="004E60FB" w:rsidRPr="00A10728" w:rsidRDefault="004E60FB" w:rsidP="00E855F4">
            <w:pPr>
              <w:rPr>
                <w:rFonts w:ascii="Century Gothic" w:hAnsi="Century Gothic"/>
              </w:rPr>
            </w:pPr>
            <w:r>
              <w:rPr>
                <w:rFonts w:ascii="Century Gothic" w:hAnsi="Century Gothic"/>
              </w:rPr>
              <w:t>Karl hat eine 5 in der Mathearbeit geschrieben. Er traut sich nicht, es seinen Eltern zu sagen. Sein Papa wird dann sauer und g</w:t>
            </w:r>
            <w:r w:rsidR="005240B3">
              <w:rPr>
                <w:rFonts w:ascii="Century Gothic" w:hAnsi="Century Gothic"/>
              </w:rPr>
              <w:t>ibt ihm manchmal eine Ohrfeige.</w:t>
            </w:r>
          </w:p>
        </w:tc>
      </w:tr>
      <w:tr w:rsidR="004E60FB" w:rsidRPr="00A10728" w:rsidTr="005240B3">
        <w:tc>
          <w:tcPr>
            <w:tcW w:w="3227" w:type="dxa"/>
            <w:tcMar>
              <w:top w:w="113" w:type="dxa"/>
              <w:bottom w:w="113" w:type="dxa"/>
            </w:tcMar>
            <w:vAlign w:val="center"/>
          </w:tcPr>
          <w:p w:rsidR="004E60FB" w:rsidRPr="005240B3" w:rsidRDefault="005240B3" w:rsidP="00DB168A">
            <w:pPr>
              <w:rPr>
                <w:rFonts w:ascii="Century Gothic" w:hAnsi="Century Gothic"/>
                <w:b/>
              </w:rPr>
            </w:pPr>
            <w:r w:rsidRPr="005240B3">
              <w:rPr>
                <w:rFonts w:ascii="Century Gothic" w:hAnsi="Century Gothic"/>
                <w:b/>
              </w:rPr>
              <w:t xml:space="preserve">Das Recht auf </w:t>
            </w:r>
            <w:r w:rsidR="004E60FB" w:rsidRPr="005240B3">
              <w:rPr>
                <w:rFonts w:ascii="Century Gothic" w:hAnsi="Century Gothic"/>
                <w:b/>
              </w:rPr>
              <w:t xml:space="preserve">Information und </w:t>
            </w:r>
            <w:r w:rsidR="00DB168A">
              <w:rPr>
                <w:rFonts w:ascii="Century Gothic" w:hAnsi="Century Gothic"/>
                <w:b/>
              </w:rPr>
              <w:t>Beteiligung</w:t>
            </w:r>
          </w:p>
        </w:tc>
        <w:tc>
          <w:tcPr>
            <w:tcW w:w="5985" w:type="dxa"/>
            <w:tcMar>
              <w:top w:w="113" w:type="dxa"/>
              <w:bottom w:w="113" w:type="dxa"/>
            </w:tcMar>
          </w:tcPr>
          <w:p w:rsidR="004E60FB" w:rsidRPr="00A10728" w:rsidRDefault="004E60FB" w:rsidP="00E855F4">
            <w:pPr>
              <w:rPr>
                <w:rFonts w:ascii="Century Gothic" w:hAnsi="Century Gothic"/>
              </w:rPr>
            </w:pPr>
            <w:r>
              <w:rPr>
                <w:rFonts w:ascii="Century Gothic" w:hAnsi="Century Gothic"/>
              </w:rPr>
              <w:t>Am Fußballplatz der Schule fehlt ein Müll</w:t>
            </w:r>
            <w:r w:rsidR="005240B3">
              <w:rPr>
                <w:rFonts w:ascii="Century Gothic" w:hAnsi="Century Gothic"/>
              </w:rPr>
              <w:t xml:space="preserve">eimer. Das stört Pia. Sie möchte </w:t>
            </w:r>
            <w:r>
              <w:rPr>
                <w:rFonts w:ascii="Century Gothic" w:hAnsi="Century Gothic"/>
              </w:rPr>
              <w:t>dem Hausmeister einen Brief schreiben. Doch der Klassenlehrer verbietet es. Er meint, das sei nicht ihre Aufgabe,</w:t>
            </w:r>
          </w:p>
        </w:tc>
      </w:tr>
      <w:tr w:rsidR="004E60FB" w:rsidRPr="00A10728" w:rsidTr="005240B3">
        <w:tc>
          <w:tcPr>
            <w:tcW w:w="3227" w:type="dxa"/>
            <w:tcMar>
              <w:top w:w="113" w:type="dxa"/>
              <w:bottom w:w="113" w:type="dxa"/>
            </w:tcMar>
            <w:vAlign w:val="center"/>
          </w:tcPr>
          <w:p w:rsidR="004E60FB" w:rsidRPr="005240B3" w:rsidRDefault="005240B3" w:rsidP="00DB168A">
            <w:pPr>
              <w:rPr>
                <w:rFonts w:ascii="Century Gothic" w:hAnsi="Century Gothic"/>
                <w:b/>
              </w:rPr>
            </w:pPr>
            <w:r w:rsidRPr="005240B3">
              <w:rPr>
                <w:rFonts w:ascii="Century Gothic" w:hAnsi="Century Gothic"/>
                <w:b/>
              </w:rPr>
              <w:t xml:space="preserve">Das Recht auf </w:t>
            </w:r>
            <w:r w:rsidR="00DB168A">
              <w:rPr>
                <w:rFonts w:ascii="Century Gothic" w:hAnsi="Century Gothic"/>
                <w:b/>
              </w:rPr>
              <w:t>Eltern</w:t>
            </w:r>
          </w:p>
        </w:tc>
        <w:tc>
          <w:tcPr>
            <w:tcW w:w="5985" w:type="dxa"/>
            <w:tcMar>
              <w:top w:w="113" w:type="dxa"/>
              <w:bottom w:w="113" w:type="dxa"/>
            </w:tcMar>
          </w:tcPr>
          <w:p w:rsidR="004E60FB" w:rsidRPr="00A10728" w:rsidRDefault="004E60FB" w:rsidP="00E855F4">
            <w:pPr>
              <w:rPr>
                <w:rFonts w:ascii="Century Gothic" w:hAnsi="Century Gothic"/>
              </w:rPr>
            </w:pPr>
            <w:r>
              <w:rPr>
                <w:rFonts w:ascii="Century Gothic" w:hAnsi="Century Gothic"/>
              </w:rPr>
              <w:t>Marko lebt bei seiner Mama. Er würde gerne ab und zu auch seinen Papa besuchen, aber seine Mutter verbietet das.</w:t>
            </w:r>
          </w:p>
        </w:tc>
      </w:tr>
      <w:tr w:rsidR="004E60FB" w:rsidRPr="00A10728" w:rsidTr="005240B3">
        <w:tc>
          <w:tcPr>
            <w:tcW w:w="3227" w:type="dxa"/>
            <w:tcMar>
              <w:top w:w="113" w:type="dxa"/>
              <w:bottom w:w="113" w:type="dxa"/>
            </w:tcMar>
            <w:vAlign w:val="center"/>
          </w:tcPr>
          <w:p w:rsidR="004E60FB" w:rsidRPr="005240B3" w:rsidRDefault="005240B3" w:rsidP="005240B3">
            <w:pPr>
              <w:rPr>
                <w:rFonts w:ascii="Century Gothic" w:hAnsi="Century Gothic"/>
                <w:b/>
              </w:rPr>
            </w:pPr>
            <w:r w:rsidRPr="005240B3">
              <w:rPr>
                <w:rFonts w:ascii="Century Gothic" w:hAnsi="Century Gothic"/>
                <w:b/>
              </w:rPr>
              <w:t xml:space="preserve">Das Recht auf </w:t>
            </w:r>
            <w:r w:rsidR="004E60FB" w:rsidRPr="005240B3">
              <w:rPr>
                <w:rFonts w:ascii="Century Gothic" w:hAnsi="Century Gothic"/>
                <w:b/>
              </w:rPr>
              <w:t>Gesundheit</w:t>
            </w:r>
            <w:r w:rsidR="00DB168A">
              <w:rPr>
                <w:rFonts w:ascii="Century Gothic" w:hAnsi="Century Gothic"/>
                <w:b/>
              </w:rPr>
              <w:t xml:space="preserve"> und eine saubere Umwelt</w:t>
            </w:r>
          </w:p>
        </w:tc>
        <w:tc>
          <w:tcPr>
            <w:tcW w:w="5985" w:type="dxa"/>
            <w:tcMar>
              <w:top w:w="113" w:type="dxa"/>
              <w:bottom w:w="113" w:type="dxa"/>
            </w:tcMar>
          </w:tcPr>
          <w:p w:rsidR="004E60FB" w:rsidRPr="00A10728" w:rsidRDefault="004E60FB" w:rsidP="00E855F4">
            <w:pPr>
              <w:rPr>
                <w:rFonts w:ascii="Century Gothic" w:hAnsi="Century Gothic"/>
              </w:rPr>
            </w:pPr>
            <w:r>
              <w:rPr>
                <w:rFonts w:ascii="Century Gothic" w:hAnsi="Century Gothic"/>
              </w:rPr>
              <w:t>Wenn Sabine zuhause fern schaut, raucht ihre Mama oft neben ihr eine Zigarette. Davon muss Sabine oft husten.</w:t>
            </w:r>
          </w:p>
        </w:tc>
      </w:tr>
      <w:tr w:rsidR="004E60FB" w:rsidRPr="00A10728" w:rsidTr="005240B3">
        <w:tc>
          <w:tcPr>
            <w:tcW w:w="3227" w:type="dxa"/>
            <w:tcMar>
              <w:top w:w="113" w:type="dxa"/>
              <w:bottom w:w="113" w:type="dxa"/>
            </w:tcMar>
            <w:vAlign w:val="center"/>
          </w:tcPr>
          <w:p w:rsidR="004E60FB" w:rsidRPr="005240B3" w:rsidRDefault="005240B3" w:rsidP="005240B3">
            <w:pPr>
              <w:rPr>
                <w:rFonts w:ascii="Century Gothic" w:hAnsi="Century Gothic"/>
                <w:b/>
              </w:rPr>
            </w:pPr>
            <w:r w:rsidRPr="005240B3">
              <w:rPr>
                <w:rFonts w:ascii="Century Gothic" w:hAnsi="Century Gothic"/>
                <w:b/>
              </w:rPr>
              <w:t xml:space="preserve">Das Recht auf </w:t>
            </w:r>
            <w:r w:rsidR="004E60FB" w:rsidRPr="005240B3">
              <w:rPr>
                <w:rFonts w:ascii="Century Gothic" w:hAnsi="Century Gothic"/>
                <w:b/>
              </w:rPr>
              <w:t>Schutz im Krieg und auf der Flucht</w:t>
            </w:r>
          </w:p>
        </w:tc>
        <w:tc>
          <w:tcPr>
            <w:tcW w:w="5985" w:type="dxa"/>
            <w:tcMar>
              <w:top w:w="113" w:type="dxa"/>
              <w:bottom w:w="113" w:type="dxa"/>
            </w:tcMar>
          </w:tcPr>
          <w:p w:rsidR="004E60FB" w:rsidRPr="00A10728" w:rsidRDefault="004E60FB" w:rsidP="00E855F4">
            <w:pPr>
              <w:rPr>
                <w:rFonts w:ascii="Century Gothic" w:hAnsi="Century Gothic"/>
              </w:rPr>
            </w:pPr>
            <w:r>
              <w:rPr>
                <w:rFonts w:ascii="Century Gothic" w:hAnsi="Century Gothic"/>
              </w:rPr>
              <w:t>In Syrien ist schon lange Krieg. Im Oktober 2016 wurden sogar Bomben auf Schulen geworfen, in denen Kinder gelernt haben.</w:t>
            </w:r>
          </w:p>
        </w:tc>
      </w:tr>
      <w:tr w:rsidR="004E60FB" w:rsidRPr="00A10728" w:rsidTr="005240B3">
        <w:tc>
          <w:tcPr>
            <w:tcW w:w="3227" w:type="dxa"/>
            <w:tcMar>
              <w:top w:w="113" w:type="dxa"/>
              <w:bottom w:w="113" w:type="dxa"/>
            </w:tcMar>
            <w:vAlign w:val="center"/>
          </w:tcPr>
          <w:p w:rsidR="004E60FB" w:rsidRPr="00DB168A" w:rsidRDefault="005240B3" w:rsidP="00DB168A">
            <w:pPr>
              <w:rPr>
                <w:rFonts w:ascii="Century Gothic" w:hAnsi="Century Gothic"/>
                <w:b/>
              </w:rPr>
            </w:pPr>
            <w:r w:rsidRPr="00DB168A">
              <w:rPr>
                <w:rFonts w:ascii="Century Gothic" w:hAnsi="Century Gothic"/>
                <w:b/>
              </w:rPr>
              <w:t xml:space="preserve">Das Recht </w:t>
            </w:r>
            <w:r w:rsidR="00DB168A" w:rsidRPr="00DB168A">
              <w:rPr>
                <w:rFonts w:ascii="Century Gothic" w:hAnsi="Century Gothic"/>
                <w:b/>
              </w:rPr>
              <w:t>auf einen Namen</w:t>
            </w:r>
          </w:p>
        </w:tc>
        <w:tc>
          <w:tcPr>
            <w:tcW w:w="5985" w:type="dxa"/>
            <w:tcMar>
              <w:top w:w="113" w:type="dxa"/>
              <w:bottom w:w="113" w:type="dxa"/>
            </w:tcMar>
          </w:tcPr>
          <w:p w:rsidR="004E60FB" w:rsidRPr="00B23DCC" w:rsidRDefault="00B23DCC" w:rsidP="00E855F4">
            <w:pPr>
              <w:rPr>
                <w:rFonts w:ascii="Century Gothic" w:hAnsi="Century Gothic"/>
              </w:rPr>
            </w:pPr>
            <w:r w:rsidRPr="00B23DCC">
              <w:rPr>
                <w:rFonts w:ascii="Century Gothic" w:hAnsi="Century Gothic"/>
              </w:rPr>
              <w:t>Maria ist ein Findelkind. Ihre Mama hat sie direkt nach der Geburt weggegeben und ihr keinen Namen gegeben.</w:t>
            </w:r>
          </w:p>
        </w:tc>
      </w:tr>
      <w:tr w:rsidR="004E60FB" w:rsidRPr="00A10728" w:rsidTr="005240B3">
        <w:tc>
          <w:tcPr>
            <w:tcW w:w="3227" w:type="dxa"/>
            <w:tcMar>
              <w:top w:w="113" w:type="dxa"/>
              <w:bottom w:w="113" w:type="dxa"/>
            </w:tcMar>
            <w:vAlign w:val="center"/>
          </w:tcPr>
          <w:p w:rsidR="004E60FB" w:rsidRPr="005240B3" w:rsidRDefault="005240B3" w:rsidP="005240B3">
            <w:pPr>
              <w:rPr>
                <w:rFonts w:ascii="Century Gothic" w:hAnsi="Century Gothic"/>
                <w:b/>
              </w:rPr>
            </w:pPr>
            <w:r w:rsidRPr="005240B3">
              <w:rPr>
                <w:rFonts w:ascii="Century Gothic" w:hAnsi="Century Gothic"/>
                <w:b/>
              </w:rPr>
              <w:t>Das Recht auf g</w:t>
            </w:r>
            <w:r w:rsidR="004E60FB" w:rsidRPr="005240B3">
              <w:rPr>
                <w:rFonts w:ascii="Century Gothic" w:hAnsi="Century Gothic"/>
                <w:b/>
              </w:rPr>
              <w:t>leiche Chancen bei Behinderung</w:t>
            </w:r>
          </w:p>
        </w:tc>
        <w:tc>
          <w:tcPr>
            <w:tcW w:w="5985" w:type="dxa"/>
            <w:tcMar>
              <w:top w:w="113" w:type="dxa"/>
              <w:bottom w:w="113" w:type="dxa"/>
            </w:tcMar>
          </w:tcPr>
          <w:p w:rsidR="004E60FB" w:rsidRPr="00A10728" w:rsidRDefault="004E60FB" w:rsidP="00E855F4">
            <w:pPr>
              <w:rPr>
                <w:rFonts w:ascii="Century Gothic" w:hAnsi="Century Gothic"/>
              </w:rPr>
            </w:pPr>
            <w:r>
              <w:rPr>
                <w:rFonts w:ascii="Century Gothic" w:hAnsi="Century Gothic"/>
              </w:rPr>
              <w:t>Timo sitzt seit seiner Geburt im Rollstuhl. Er möchte gerne nach der 4. Klasse mit seinem Freunden auf die Realschule gehen. Dort sagt man ihm, dass er wegen dem Rollstuhl an eine andere Schule muss.</w:t>
            </w:r>
          </w:p>
        </w:tc>
      </w:tr>
      <w:tr w:rsidR="004E60FB" w:rsidRPr="00A10728" w:rsidTr="005240B3">
        <w:tc>
          <w:tcPr>
            <w:tcW w:w="3227" w:type="dxa"/>
            <w:tcMar>
              <w:top w:w="113" w:type="dxa"/>
              <w:bottom w:w="113" w:type="dxa"/>
            </w:tcMar>
            <w:vAlign w:val="center"/>
          </w:tcPr>
          <w:p w:rsidR="004E60FB" w:rsidRPr="005240B3" w:rsidRDefault="005240B3" w:rsidP="00DB168A">
            <w:pPr>
              <w:rPr>
                <w:rFonts w:ascii="Century Gothic" w:hAnsi="Century Gothic"/>
                <w:b/>
              </w:rPr>
            </w:pPr>
            <w:r w:rsidRPr="005240B3">
              <w:rPr>
                <w:rFonts w:ascii="Century Gothic" w:hAnsi="Century Gothic"/>
                <w:b/>
              </w:rPr>
              <w:t xml:space="preserve">Das Recht auf </w:t>
            </w:r>
            <w:r w:rsidR="00DB168A">
              <w:rPr>
                <w:rFonts w:ascii="Century Gothic" w:hAnsi="Century Gothic"/>
                <w:b/>
              </w:rPr>
              <w:t>Spiel und Freizeit</w:t>
            </w:r>
          </w:p>
        </w:tc>
        <w:tc>
          <w:tcPr>
            <w:tcW w:w="5985" w:type="dxa"/>
            <w:tcMar>
              <w:top w:w="113" w:type="dxa"/>
              <w:bottom w:w="113" w:type="dxa"/>
            </w:tcMar>
          </w:tcPr>
          <w:p w:rsidR="004E60FB" w:rsidRPr="00A10728" w:rsidRDefault="004E60FB" w:rsidP="00E855F4">
            <w:pPr>
              <w:rPr>
                <w:rFonts w:ascii="Century Gothic" w:hAnsi="Century Gothic"/>
              </w:rPr>
            </w:pPr>
            <w:r>
              <w:rPr>
                <w:rFonts w:ascii="Century Gothic" w:hAnsi="Century Gothic"/>
              </w:rPr>
              <w:t>Thomas geht gerne zum Fußballspielen auf den Bolzplatz mitten im Ort. Den Nachbarn sind die spielenden Kinder zu laut. Sie wollen, dass der Platz geschlossen wird.</w:t>
            </w:r>
          </w:p>
        </w:tc>
      </w:tr>
      <w:tr w:rsidR="004E60FB" w:rsidRPr="00A10728" w:rsidTr="005240B3">
        <w:tc>
          <w:tcPr>
            <w:tcW w:w="3227" w:type="dxa"/>
            <w:tcMar>
              <w:top w:w="113" w:type="dxa"/>
              <w:bottom w:w="113" w:type="dxa"/>
            </w:tcMar>
            <w:vAlign w:val="center"/>
          </w:tcPr>
          <w:p w:rsidR="004E60FB" w:rsidRPr="005240B3" w:rsidRDefault="005240B3" w:rsidP="005240B3">
            <w:pPr>
              <w:rPr>
                <w:rFonts w:ascii="Century Gothic" w:hAnsi="Century Gothic"/>
                <w:b/>
              </w:rPr>
            </w:pPr>
            <w:r w:rsidRPr="005240B3">
              <w:rPr>
                <w:rFonts w:ascii="Century Gothic" w:hAnsi="Century Gothic"/>
                <w:b/>
              </w:rPr>
              <w:t xml:space="preserve">Das Recht auf </w:t>
            </w:r>
            <w:r w:rsidR="004E60FB" w:rsidRPr="005240B3">
              <w:rPr>
                <w:rFonts w:ascii="Century Gothic" w:hAnsi="Century Gothic"/>
                <w:b/>
              </w:rPr>
              <w:t>Schutz vor Ausbeutung</w:t>
            </w:r>
          </w:p>
        </w:tc>
        <w:tc>
          <w:tcPr>
            <w:tcW w:w="5985" w:type="dxa"/>
            <w:tcMar>
              <w:top w:w="113" w:type="dxa"/>
              <w:bottom w:w="113" w:type="dxa"/>
            </w:tcMar>
          </w:tcPr>
          <w:p w:rsidR="004E60FB" w:rsidRPr="00A10728" w:rsidRDefault="004E60FB" w:rsidP="00E855F4">
            <w:pPr>
              <w:rPr>
                <w:rFonts w:ascii="Century Gothic" w:hAnsi="Century Gothic"/>
              </w:rPr>
            </w:pPr>
            <w:r>
              <w:rPr>
                <w:rFonts w:ascii="Century Gothic" w:hAnsi="Century Gothic"/>
              </w:rPr>
              <w:t>Nia ist 8 Jahre alt und lebt in Asien. Ihre Familie ist sehr arm. Nie muss jeden Tag 10 Stunden arbeiten und Kleider nähen. Dafür bekommt ihre Familie sehr wenig Geld.</w:t>
            </w:r>
          </w:p>
        </w:tc>
      </w:tr>
    </w:tbl>
    <w:p w:rsidR="002237D6" w:rsidRDefault="002237D6">
      <w:pPr>
        <w:rPr>
          <w:rFonts w:ascii="Century Gothic" w:hAnsi="Century Gothic"/>
        </w:rPr>
      </w:pPr>
      <w:r>
        <w:rPr>
          <w:rFonts w:ascii="Century Gothic" w:hAnsi="Century Gothic"/>
        </w:rPr>
        <w:br w:type="page"/>
      </w:r>
    </w:p>
    <w:p w:rsidR="002237D6" w:rsidRPr="002237D6" w:rsidRDefault="002237D6" w:rsidP="002237D6">
      <w:pPr>
        <w:rPr>
          <w:rFonts w:ascii="Century Gothic" w:hAnsi="Century Gothic"/>
          <w:b/>
          <w:sz w:val="20"/>
          <w:szCs w:val="20"/>
        </w:rPr>
      </w:pPr>
      <w:r w:rsidRPr="002237D6">
        <w:rPr>
          <w:rFonts w:ascii="Century Gothic" w:hAnsi="Century Gothic"/>
          <w:b/>
          <w:sz w:val="20"/>
          <w:szCs w:val="20"/>
        </w:rPr>
        <w:lastRenderedPageBreak/>
        <w:t>Information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2237D6" w:rsidRPr="002237D6" w:rsidTr="003B03E8">
        <w:tc>
          <w:tcPr>
            <w:tcW w:w="2093" w:type="dxa"/>
            <w:tcBorders>
              <w:bottom w:val="single" w:sz="4" w:space="0" w:color="auto"/>
            </w:tcBorders>
            <w:tcMar>
              <w:top w:w="113" w:type="dxa"/>
              <w:bottom w:w="113" w:type="dxa"/>
            </w:tcMar>
          </w:tcPr>
          <w:p w:rsidR="002237D6" w:rsidRPr="002237D6" w:rsidRDefault="002237D6" w:rsidP="003B03E8">
            <w:pPr>
              <w:rPr>
                <w:rFonts w:ascii="Century Gothic" w:hAnsi="Century Gothic"/>
                <w:sz w:val="16"/>
                <w:szCs w:val="16"/>
              </w:rPr>
            </w:pPr>
            <w:r w:rsidRPr="002237D6">
              <w:rPr>
                <w:rFonts w:ascii="Century Gothic" w:hAnsi="Century Gothic"/>
                <w:sz w:val="16"/>
                <w:szCs w:val="16"/>
              </w:rPr>
              <w:t>Name:</w:t>
            </w:r>
          </w:p>
        </w:tc>
        <w:tc>
          <w:tcPr>
            <w:tcW w:w="7119" w:type="dxa"/>
            <w:tcBorders>
              <w:bottom w:val="single" w:sz="4" w:space="0" w:color="auto"/>
            </w:tcBorders>
            <w:tcMar>
              <w:top w:w="113" w:type="dxa"/>
              <w:bottom w:w="113" w:type="dxa"/>
            </w:tcMar>
          </w:tcPr>
          <w:p w:rsidR="002237D6" w:rsidRPr="002237D6" w:rsidRDefault="002237D6" w:rsidP="003B03E8">
            <w:pPr>
              <w:rPr>
                <w:rFonts w:ascii="Century Gothic" w:hAnsi="Century Gothic"/>
                <w:sz w:val="16"/>
                <w:szCs w:val="16"/>
              </w:rPr>
            </w:pPr>
            <w:r>
              <w:rPr>
                <w:rFonts w:ascii="Century Gothic" w:hAnsi="Century Gothic"/>
                <w:sz w:val="16"/>
                <w:szCs w:val="16"/>
              </w:rPr>
              <w:t>Kinderrechtsverletzungen zuordnen</w:t>
            </w:r>
          </w:p>
        </w:tc>
      </w:tr>
      <w:tr w:rsidR="002237D6" w:rsidRPr="002237D6" w:rsidTr="003B03E8">
        <w:tc>
          <w:tcPr>
            <w:tcW w:w="2093" w:type="dxa"/>
            <w:tcBorders>
              <w:top w:val="single" w:sz="4" w:space="0" w:color="auto"/>
              <w:bottom w:val="single" w:sz="4" w:space="0" w:color="auto"/>
            </w:tcBorders>
            <w:tcMar>
              <w:top w:w="113" w:type="dxa"/>
              <w:bottom w:w="113" w:type="dxa"/>
            </w:tcMar>
          </w:tcPr>
          <w:p w:rsidR="002237D6" w:rsidRPr="002237D6" w:rsidRDefault="002237D6" w:rsidP="003B03E8">
            <w:pPr>
              <w:rPr>
                <w:rFonts w:ascii="Century Gothic" w:hAnsi="Century Gothic"/>
                <w:sz w:val="16"/>
                <w:szCs w:val="16"/>
              </w:rPr>
            </w:pPr>
            <w:r w:rsidRPr="002237D6">
              <w:rPr>
                <w:rFonts w:ascii="Century Gothic" w:hAnsi="Century Gothic"/>
                <w:sz w:val="16"/>
                <w:szCs w:val="16"/>
              </w:rPr>
              <w:t>Autor:</w:t>
            </w:r>
          </w:p>
        </w:tc>
        <w:tc>
          <w:tcPr>
            <w:tcW w:w="7119" w:type="dxa"/>
            <w:tcBorders>
              <w:top w:val="single" w:sz="4" w:space="0" w:color="auto"/>
              <w:bottom w:val="single" w:sz="4" w:space="0" w:color="auto"/>
            </w:tcBorders>
            <w:tcMar>
              <w:top w:w="113" w:type="dxa"/>
              <w:bottom w:w="113" w:type="dxa"/>
            </w:tcMar>
          </w:tcPr>
          <w:p w:rsidR="002237D6" w:rsidRPr="002237D6" w:rsidRDefault="002237D6" w:rsidP="003B03E8">
            <w:pPr>
              <w:rPr>
                <w:rFonts w:ascii="Century Gothic" w:hAnsi="Century Gothic"/>
                <w:sz w:val="16"/>
                <w:szCs w:val="16"/>
              </w:rPr>
            </w:pPr>
            <w:r w:rsidRPr="002237D6">
              <w:rPr>
                <w:rFonts w:ascii="Century Gothic" w:hAnsi="Century Gothic"/>
                <w:sz w:val="16"/>
                <w:szCs w:val="16"/>
              </w:rPr>
              <w:t>Johannes Kübler</w:t>
            </w:r>
          </w:p>
        </w:tc>
      </w:tr>
      <w:tr w:rsidR="002237D6" w:rsidRPr="002237D6" w:rsidTr="003B03E8">
        <w:tc>
          <w:tcPr>
            <w:tcW w:w="2093" w:type="dxa"/>
            <w:tcBorders>
              <w:top w:val="single" w:sz="4" w:space="0" w:color="auto"/>
              <w:bottom w:val="single" w:sz="4" w:space="0" w:color="auto"/>
            </w:tcBorders>
            <w:tcMar>
              <w:top w:w="113" w:type="dxa"/>
              <w:bottom w:w="113" w:type="dxa"/>
            </w:tcMar>
          </w:tcPr>
          <w:p w:rsidR="002237D6" w:rsidRPr="002237D6" w:rsidRDefault="002237D6" w:rsidP="003B03E8">
            <w:pPr>
              <w:rPr>
                <w:rFonts w:ascii="Century Gothic" w:hAnsi="Century Gothic"/>
                <w:sz w:val="16"/>
                <w:szCs w:val="16"/>
              </w:rPr>
            </w:pPr>
            <w:r w:rsidRPr="002237D6">
              <w:rPr>
                <w:rFonts w:ascii="Century Gothic" w:hAnsi="Century Gothic"/>
                <w:sz w:val="16"/>
                <w:szCs w:val="16"/>
              </w:rPr>
              <w:t>Lizenz:</w:t>
            </w:r>
          </w:p>
        </w:tc>
        <w:tc>
          <w:tcPr>
            <w:tcW w:w="7119" w:type="dxa"/>
            <w:tcBorders>
              <w:top w:val="single" w:sz="4" w:space="0" w:color="auto"/>
              <w:bottom w:val="single" w:sz="4" w:space="0" w:color="auto"/>
            </w:tcBorders>
            <w:tcMar>
              <w:top w:w="113" w:type="dxa"/>
              <w:bottom w:w="113" w:type="dxa"/>
            </w:tcMar>
          </w:tcPr>
          <w:p w:rsidR="002237D6" w:rsidRPr="002237D6" w:rsidRDefault="002237D6" w:rsidP="003B03E8">
            <w:pPr>
              <w:rPr>
                <w:rFonts w:ascii="Century Gothic" w:hAnsi="Century Gothic"/>
                <w:sz w:val="16"/>
                <w:szCs w:val="16"/>
              </w:rPr>
            </w:pPr>
            <w:r w:rsidRPr="002237D6">
              <w:rPr>
                <w:rFonts w:ascii="Century Gothic" w:hAnsi="Century Gothic"/>
                <w:sz w:val="16"/>
                <w:szCs w:val="16"/>
              </w:rPr>
              <w:t xml:space="preserve">Die Datei wurde vom Autor in die Gemeinfreiheit - auch Public Domain genannt – entlassen. </w:t>
            </w:r>
          </w:p>
          <w:p w:rsidR="002237D6" w:rsidRPr="002237D6" w:rsidRDefault="002237D6" w:rsidP="003B03E8">
            <w:pPr>
              <w:rPr>
                <w:rStyle w:val="Hyperlink"/>
                <w:rFonts w:ascii="Century Gothic" w:hAnsi="Century Gothic"/>
                <w:sz w:val="16"/>
                <w:szCs w:val="16"/>
              </w:rPr>
            </w:pPr>
            <w:r w:rsidRPr="002237D6">
              <w:rPr>
                <w:rFonts w:ascii="Century Gothic" w:hAnsi="Century Gothic"/>
                <w:sz w:val="16"/>
                <w:szCs w:val="16"/>
              </w:rPr>
              <w:t xml:space="preserve">Den rechtsverbindlichen Lizenzvertrag finden Sie unter </w:t>
            </w:r>
            <w:hyperlink r:id="rId8" w:history="1">
              <w:r w:rsidRPr="002237D6">
                <w:rPr>
                  <w:rStyle w:val="Hyperlink"/>
                  <w:rFonts w:ascii="Century Gothic" w:hAnsi="Century Gothic"/>
                  <w:sz w:val="16"/>
                  <w:szCs w:val="16"/>
                </w:rPr>
                <w:t>https://creativecommons.org/publicdomain/zero/1.0/deed.de</w:t>
              </w:r>
            </w:hyperlink>
          </w:p>
          <w:p w:rsidR="002237D6" w:rsidRPr="002237D6" w:rsidRDefault="002237D6" w:rsidP="003B03E8">
            <w:pPr>
              <w:rPr>
                <w:rFonts w:ascii="Century Gothic" w:hAnsi="Century Gothic"/>
                <w:sz w:val="16"/>
                <w:szCs w:val="16"/>
              </w:rPr>
            </w:pPr>
            <w:r w:rsidRPr="002237D6">
              <w:rPr>
                <w:rFonts w:ascii="Century Gothic" w:hAnsi="Century Gothic"/>
                <w:noProof/>
                <w:lang w:eastAsia="de-DE"/>
              </w:rPr>
              <w:drawing>
                <wp:inline distT="0" distB="0" distL="0" distR="0" wp14:anchorId="1C297736" wp14:editId="7DCF00B2">
                  <wp:extent cx="900000" cy="317122"/>
                  <wp:effectExtent l="0" t="0" r="0" b="6985"/>
                  <wp:docPr id="1" name="Grafik 1" descr="https://mirrors.creativecommons.org/presskit/buttons/88x31/png/cc-z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rors.creativecommons.org/presskit/buttons/88x31/png/cc-zer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0000" cy="317122"/>
                          </a:xfrm>
                          <a:prstGeom prst="rect">
                            <a:avLst/>
                          </a:prstGeom>
                          <a:noFill/>
                          <a:ln>
                            <a:noFill/>
                          </a:ln>
                        </pic:spPr>
                      </pic:pic>
                    </a:graphicData>
                  </a:graphic>
                </wp:inline>
              </w:drawing>
            </w:r>
          </w:p>
        </w:tc>
      </w:tr>
      <w:tr w:rsidR="002237D6" w:rsidRPr="002237D6" w:rsidTr="003B03E8">
        <w:tc>
          <w:tcPr>
            <w:tcW w:w="2093" w:type="dxa"/>
            <w:tcBorders>
              <w:top w:val="single" w:sz="4" w:space="0" w:color="auto"/>
              <w:bottom w:val="single" w:sz="4" w:space="0" w:color="auto"/>
            </w:tcBorders>
            <w:tcMar>
              <w:top w:w="113" w:type="dxa"/>
              <w:bottom w:w="113" w:type="dxa"/>
            </w:tcMar>
          </w:tcPr>
          <w:p w:rsidR="002237D6" w:rsidRPr="002237D6" w:rsidRDefault="002237D6" w:rsidP="003B03E8">
            <w:pPr>
              <w:rPr>
                <w:rFonts w:ascii="Century Gothic" w:hAnsi="Century Gothic"/>
                <w:sz w:val="16"/>
                <w:szCs w:val="16"/>
              </w:rPr>
            </w:pPr>
            <w:r w:rsidRPr="002237D6">
              <w:rPr>
                <w:rFonts w:ascii="Century Gothic" w:hAnsi="Century Gothic"/>
                <w:sz w:val="16"/>
                <w:szCs w:val="16"/>
              </w:rPr>
              <w:t xml:space="preserve">Quelle: </w:t>
            </w:r>
          </w:p>
        </w:tc>
        <w:tc>
          <w:tcPr>
            <w:tcW w:w="7119" w:type="dxa"/>
            <w:tcBorders>
              <w:top w:val="single" w:sz="4" w:space="0" w:color="auto"/>
              <w:bottom w:val="single" w:sz="4" w:space="0" w:color="auto"/>
            </w:tcBorders>
            <w:tcMar>
              <w:top w:w="113" w:type="dxa"/>
              <w:bottom w:w="113" w:type="dxa"/>
            </w:tcMar>
          </w:tcPr>
          <w:p w:rsidR="002237D6" w:rsidRDefault="002237D6" w:rsidP="003B03E8">
            <w:pPr>
              <w:rPr>
                <w:rFonts w:ascii="Century Gothic" w:hAnsi="Century Gothic"/>
                <w:sz w:val="16"/>
                <w:szCs w:val="16"/>
              </w:rPr>
            </w:pPr>
            <w:r w:rsidRPr="002237D6">
              <w:rPr>
                <w:rFonts w:ascii="Century Gothic" w:hAnsi="Century Gothic"/>
                <w:sz w:val="16"/>
                <w:szCs w:val="16"/>
              </w:rPr>
              <w:t>eigene Arbeit</w:t>
            </w:r>
          </w:p>
          <w:p w:rsidR="002237D6" w:rsidRDefault="002237D6" w:rsidP="003B03E8">
            <w:pPr>
              <w:rPr>
                <w:rFonts w:ascii="Century Gothic" w:hAnsi="Century Gothic"/>
                <w:sz w:val="16"/>
                <w:szCs w:val="16"/>
              </w:rPr>
            </w:pPr>
          </w:p>
          <w:p w:rsidR="002237D6" w:rsidRPr="002237D6" w:rsidRDefault="002237D6" w:rsidP="003B03E8">
            <w:pPr>
              <w:rPr>
                <w:rFonts w:ascii="Century Gothic" w:hAnsi="Century Gothic"/>
                <w:sz w:val="16"/>
                <w:szCs w:val="16"/>
              </w:rPr>
            </w:pPr>
            <w:r>
              <w:rPr>
                <w:rFonts w:ascii="Century Gothic" w:hAnsi="Century Gothic"/>
                <w:sz w:val="16"/>
                <w:szCs w:val="16"/>
              </w:rPr>
              <w:t>Die Zusammenfassung der insgesamt 54 Artikel der Kinderrechtskonvention erfolgte auf Grundlage eines Posters von UNICEF (</w:t>
            </w:r>
            <w:hyperlink r:id="rId10" w:history="1">
              <w:r w:rsidRPr="00C86A03">
                <w:rPr>
                  <w:rStyle w:val="Hyperlink"/>
                  <w:rFonts w:ascii="Century Gothic" w:hAnsi="Century Gothic"/>
                  <w:sz w:val="16"/>
                  <w:szCs w:val="16"/>
                </w:rPr>
                <w:t>https://www.unicef.de/informieren/materialien/zehn-kinderrechte/57310</w:t>
              </w:r>
            </w:hyperlink>
            <w:r>
              <w:rPr>
                <w:rFonts w:ascii="Century Gothic" w:hAnsi="Century Gothic"/>
                <w:sz w:val="16"/>
                <w:szCs w:val="16"/>
              </w:rPr>
              <w:t xml:space="preserve">) </w:t>
            </w:r>
          </w:p>
        </w:tc>
      </w:tr>
      <w:tr w:rsidR="002237D6" w:rsidRPr="002237D6" w:rsidTr="003B03E8">
        <w:tc>
          <w:tcPr>
            <w:tcW w:w="2093" w:type="dxa"/>
            <w:tcBorders>
              <w:top w:val="single" w:sz="4" w:space="0" w:color="auto"/>
            </w:tcBorders>
            <w:tcMar>
              <w:top w:w="113" w:type="dxa"/>
              <w:bottom w:w="113" w:type="dxa"/>
            </w:tcMar>
          </w:tcPr>
          <w:p w:rsidR="002237D6" w:rsidRPr="002237D6" w:rsidRDefault="002237D6" w:rsidP="003B03E8">
            <w:pPr>
              <w:rPr>
                <w:rFonts w:ascii="Century Gothic" w:hAnsi="Century Gothic"/>
                <w:sz w:val="16"/>
                <w:szCs w:val="16"/>
              </w:rPr>
            </w:pPr>
            <w:r w:rsidRPr="002237D6">
              <w:rPr>
                <w:rFonts w:ascii="Century Gothic" w:hAnsi="Century Gothic"/>
                <w:sz w:val="16"/>
                <w:szCs w:val="16"/>
              </w:rPr>
              <w:t>Bildnachweise:</w:t>
            </w:r>
          </w:p>
        </w:tc>
        <w:tc>
          <w:tcPr>
            <w:tcW w:w="7119" w:type="dxa"/>
            <w:tcBorders>
              <w:top w:val="single" w:sz="4" w:space="0" w:color="auto"/>
            </w:tcBorders>
            <w:tcMar>
              <w:top w:w="113" w:type="dxa"/>
              <w:bottom w:w="113" w:type="dxa"/>
            </w:tcMar>
          </w:tcPr>
          <w:p w:rsidR="002237D6" w:rsidRPr="002237D6" w:rsidRDefault="002237D6" w:rsidP="002237D6">
            <w:pPr>
              <w:pStyle w:val="Listenabsatz"/>
              <w:numPr>
                <w:ilvl w:val="0"/>
                <w:numId w:val="2"/>
              </w:numPr>
              <w:rPr>
                <w:rFonts w:ascii="Century Gothic" w:hAnsi="Century Gothic"/>
                <w:sz w:val="16"/>
                <w:szCs w:val="16"/>
              </w:rPr>
            </w:pPr>
            <w:r w:rsidRPr="002237D6">
              <w:rPr>
                <w:rFonts w:ascii="Century Gothic" w:hAnsi="Century Gothic"/>
                <w:sz w:val="16"/>
                <w:szCs w:val="16"/>
              </w:rPr>
              <w:t xml:space="preserve">To-Do List </w:t>
            </w:r>
            <w:hyperlink r:id="rId11" w:history="1">
              <w:r w:rsidRPr="002237D6">
                <w:rPr>
                  <w:rStyle w:val="Hyperlink"/>
                  <w:rFonts w:ascii="Century Gothic" w:hAnsi="Century Gothic"/>
                  <w:sz w:val="16"/>
                  <w:szCs w:val="16"/>
                </w:rPr>
                <w:t>https://openclipart.org/detail/28096/todo-list</w:t>
              </w:r>
            </w:hyperlink>
            <w:r w:rsidRPr="002237D6">
              <w:rPr>
                <w:rFonts w:ascii="Century Gothic" w:hAnsi="Century Gothic"/>
                <w:sz w:val="16"/>
                <w:szCs w:val="16"/>
              </w:rPr>
              <w:t xml:space="preserve"> , veröffentlicht unter Public Domain (siehe </w:t>
            </w:r>
            <w:hyperlink r:id="rId12" w:history="1">
              <w:r w:rsidRPr="002237D6">
                <w:rPr>
                  <w:rStyle w:val="Hyperlink"/>
                  <w:rFonts w:ascii="Century Gothic" w:hAnsi="Century Gothic"/>
                  <w:sz w:val="16"/>
                  <w:szCs w:val="16"/>
                </w:rPr>
                <w:t>https://openclipart.org/share</w:t>
              </w:r>
            </w:hyperlink>
            <w:r w:rsidRPr="002237D6">
              <w:rPr>
                <w:rFonts w:ascii="Century Gothic" w:hAnsi="Century Gothic"/>
                <w:sz w:val="16"/>
                <w:szCs w:val="16"/>
              </w:rPr>
              <w:t xml:space="preserve">) </w:t>
            </w:r>
            <w:r w:rsidRPr="002237D6">
              <w:rPr>
                <w:rFonts w:ascii="Century Gothic" w:hAnsi="Century Gothic"/>
                <w:sz w:val="16"/>
                <w:szCs w:val="16"/>
              </w:rPr>
              <w:br/>
            </w:r>
            <w:r w:rsidRPr="002237D6">
              <w:rPr>
                <w:rFonts w:ascii="Century Gothic" w:hAnsi="Century Gothic"/>
                <w:noProof/>
                <w:lang w:eastAsia="de-DE"/>
              </w:rPr>
              <w:drawing>
                <wp:inline distT="0" distB="0" distL="0" distR="0" wp14:anchorId="095AA1B5" wp14:editId="74FA45BD">
                  <wp:extent cx="579470" cy="108000"/>
                  <wp:effectExtent l="0" t="0" r="0" b="6350"/>
                  <wp:docPr id="3" name="Grafik 3" descr="https://mirrors.creativecommons.org/presskit/buttons/80x15/png/cc-z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rrors.creativecommons.org/presskit/buttons/80x15/png/cc-zer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9470" cy="108000"/>
                          </a:xfrm>
                          <a:prstGeom prst="rect">
                            <a:avLst/>
                          </a:prstGeom>
                          <a:noFill/>
                          <a:ln>
                            <a:noFill/>
                          </a:ln>
                        </pic:spPr>
                      </pic:pic>
                    </a:graphicData>
                  </a:graphic>
                </wp:inline>
              </w:drawing>
            </w:r>
          </w:p>
        </w:tc>
      </w:tr>
    </w:tbl>
    <w:p w:rsidR="002237D6" w:rsidRPr="00B95A09" w:rsidRDefault="002237D6" w:rsidP="002237D6">
      <w:pPr>
        <w:rPr>
          <w:rFonts w:ascii="Comic Sans MS" w:hAnsi="Comic Sans MS"/>
          <w:sz w:val="20"/>
          <w:szCs w:val="20"/>
        </w:rPr>
      </w:pPr>
    </w:p>
    <w:p w:rsidR="002237D6" w:rsidRPr="00A10728" w:rsidRDefault="002237D6">
      <w:pPr>
        <w:rPr>
          <w:rFonts w:ascii="Century Gothic" w:hAnsi="Century Gothic"/>
        </w:rPr>
      </w:pPr>
    </w:p>
    <w:sectPr w:rsidR="002237D6" w:rsidRPr="00A10728">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0B3" w:rsidRDefault="005240B3" w:rsidP="005240B3">
      <w:pPr>
        <w:spacing w:after="0" w:line="240" w:lineRule="auto"/>
      </w:pPr>
      <w:r>
        <w:separator/>
      </w:r>
    </w:p>
  </w:endnote>
  <w:endnote w:type="continuationSeparator" w:id="0">
    <w:p w:rsidR="005240B3" w:rsidRDefault="005240B3" w:rsidP="0052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0B3" w:rsidRPr="005240B3" w:rsidRDefault="005240B3">
    <w:pPr>
      <w:pStyle w:val="Fuzeile"/>
      <w:rPr>
        <w:sz w:val="18"/>
      </w:rPr>
    </w:pPr>
    <w:r w:rsidRPr="005240B3">
      <w:rPr>
        <w:sz w:val="18"/>
      </w:rPr>
      <w:t>Autor: Johannes Kübler</w:t>
    </w:r>
    <w:r>
      <w:rPr>
        <w:sz w:val="18"/>
      </w:rPr>
      <w:tab/>
    </w:r>
    <w:r>
      <w:rPr>
        <w:sz w:val="18"/>
      </w:rPr>
      <w:tab/>
    </w:r>
    <w:r w:rsidRPr="005240B3">
      <w:rPr>
        <w:noProof/>
        <w:sz w:val="18"/>
        <w:lang w:eastAsia="de-DE"/>
      </w:rPr>
      <w:drawing>
        <wp:inline distT="0" distB="0" distL="0" distR="0" wp14:anchorId="5D2A817D" wp14:editId="42B68D26">
          <wp:extent cx="765810" cy="138430"/>
          <wp:effectExtent l="0" t="0" r="0" b="0"/>
          <wp:docPr id="4" name="Grafik 4" descr="https://i.creativecommons.org/p/zero/1.0/80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creativecommons.org/p/zero/1.0/80x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0B3" w:rsidRDefault="005240B3" w:rsidP="005240B3">
      <w:pPr>
        <w:spacing w:after="0" w:line="240" w:lineRule="auto"/>
      </w:pPr>
      <w:r>
        <w:separator/>
      </w:r>
    </w:p>
  </w:footnote>
  <w:footnote w:type="continuationSeparator" w:id="0">
    <w:p w:rsidR="005240B3" w:rsidRDefault="005240B3" w:rsidP="005240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7E4885"/>
    <w:multiLevelType w:val="hybridMultilevel"/>
    <w:tmpl w:val="BBC04A3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5D943756"/>
    <w:multiLevelType w:val="hybridMultilevel"/>
    <w:tmpl w:val="22E40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5C00D57"/>
    <w:multiLevelType w:val="hybridMultilevel"/>
    <w:tmpl w:val="85300B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644"/>
    <w:rsid w:val="002237D6"/>
    <w:rsid w:val="003337EA"/>
    <w:rsid w:val="004E60FB"/>
    <w:rsid w:val="005240B3"/>
    <w:rsid w:val="0069004E"/>
    <w:rsid w:val="00894A2A"/>
    <w:rsid w:val="00916151"/>
    <w:rsid w:val="00A10728"/>
    <w:rsid w:val="00AD02A3"/>
    <w:rsid w:val="00B23DCC"/>
    <w:rsid w:val="00CE3644"/>
    <w:rsid w:val="00CE7AC6"/>
    <w:rsid w:val="00DB168A"/>
    <w:rsid w:val="00E22D11"/>
    <w:rsid w:val="00FF15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744A0E2-40F7-4A0B-A3A0-BBF6A08A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E3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E3644"/>
    <w:pPr>
      <w:ind w:left="720"/>
      <w:contextualSpacing/>
    </w:pPr>
  </w:style>
  <w:style w:type="character" w:styleId="Hyperlink">
    <w:name w:val="Hyperlink"/>
    <w:basedOn w:val="Absatz-Standardschriftart"/>
    <w:uiPriority w:val="99"/>
    <w:unhideWhenUsed/>
    <w:rsid w:val="002237D6"/>
    <w:rPr>
      <w:color w:val="0000FF" w:themeColor="hyperlink"/>
      <w:u w:val="single"/>
    </w:rPr>
  </w:style>
  <w:style w:type="paragraph" w:styleId="Sprechblasentext">
    <w:name w:val="Balloon Text"/>
    <w:basedOn w:val="Standard"/>
    <w:link w:val="SprechblasentextZchn"/>
    <w:uiPriority w:val="99"/>
    <w:semiHidden/>
    <w:unhideWhenUsed/>
    <w:rsid w:val="002237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37D6"/>
    <w:rPr>
      <w:rFonts w:ascii="Segoe UI" w:hAnsi="Segoe UI" w:cs="Segoe UI"/>
      <w:sz w:val="18"/>
      <w:szCs w:val="18"/>
    </w:rPr>
  </w:style>
  <w:style w:type="paragraph" w:styleId="Kopfzeile">
    <w:name w:val="header"/>
    <w:basedOn w:val="Standard"/>
    <w:link w:val="KopfzeileZchn"/>
    <w:uiPriority w:val="99"/>
    <w:unhideWhenUsed/>
    <w:rsid w:val="005240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40B3"/>
  </w:style>
  <w:style w:type="paragraph" w:styleId="Fuzeile">
    <w:name w:val="footer"/>
    <w:basedOn w:val="Standard"/>
    <w:link w:val="FuzeileZchn"/>
    <w:uiPriority w:val="99"/>
    <w:unhideWhenUsed/>
    <w:rsid w:val="005240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4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publicdomain/zero/1.0/deed.de"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penclipart.org/sha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clipart.org/detail/28096/todo-lis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nicef.de/informieren/materialien/zehn-kinderrechte/5731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6D0BB25D.dotm</Template>
  <TotalTime>0</TotalTime>
  <Pages>4</Pages>
  <Words>685</Words>
  <Characters>4319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Johannes Kübler</cp:lastModifiedBy>
  <cp:revision>9</cp:revision>
  <cp:lastPrinted>2018-03-06T12:01:00Z</cp:lastPrinted>
  <dcterms:created xsi:type="dcterms:W3CDTF">2018-03-04T22:06:00Z</dcterms:created>
  <dcterms:modified xsi:type="dcterms:W3CDTF">2018-07-09T11:21:00Z</dcterms:modified>
</cp:coreProperties>
</file>