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6B" w:rsidRPr="00061480" w:rsidRDefault="00061480" w:rsidP="00061480">
      <w:pPr>
        <w:rPr>
          <w:rFonts w:ascii="Comic Sans MS" w:hAnsi="Comic Sans MS"/>
        </w:rPr>
      </w:pPr>
      <w:r w:rsidRPr="00061480">
        <w:rPr>
          <w:rFonts w:ascii="Comic Sans MS" w:hAnsi="Comic Sans MS"/>
          <w:noProof/>
          <w:lang w:eastAsia="de-DE"/>
        </w:rPr>
        <mc:AlternateContent>
          <mc:Choice Requires="wps">
            <w:drawing>
              <wp:inline distT="0" distB="0" distL="0" distR="0" wp14:anchorId="7DE8078A" wp14:editId="4976293A">
                <wp:extent cx="5715000" cy="523875"/>
                <wp:effectExtent l="0" t="0" r="19050" b="28575"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5350" y="895350"/>
                          <a:ext cx="5715000" cy="523875"/>
                        </a:xfrm>
                        <a:prstGeom prst="roundRect">
                          <a:avLst>
                            <a:gd name="adj" fmla="val 221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1480" w:rsidRPr="00D5452A" w:rsidRDefault="00061480" w:rsidP="00A84F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5452A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Wir verfassen eine Vorgangsbeschreibung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bgerundetes Rechteck 1" o:spid="_x0000_s1026" style="width:450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4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" filled="f" strokecolor="black [3213]" strokeweight="2pt">
                <v:textbox>
                  <w:txbxContent>
                    <w:p w:rsidR="00061480" w:rsidRPr="00D5452A" w:rsidRDefault="00061480" w:rsidP="00A84F0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D5452A">
                        <w:rPr>
                          <w:b/>
                          <w:color w:val="000000" w:themeColor="text1"/>
                          <w:sz w:val="36"/>
                        </w:rPr>
                        <w:t>Wir verfassen eine Vorgangsbeschreibung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C4C49" w:rsidRDefault="00BC4C49" w:rsidP="00A84F0D">
      <w:pPr>
        <w:tabs>
          <w:tab w:val="left" w:pos="1503"/>
        </w:tabs>
        <w:rPr>
          <w:rFonts w:ascii="Comic Sans MS" w:hAnsi="Comic Sans MS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8172"/>
      </w:tblGrid>
      <w:tr w:rsidR="00BC4C49" w:rsidRPr="00834FD4" w:rsidTr="00A21E59">
        <w:tc>
          <w:tcPr>
            <w:tcW w:w="959" w:type="dxa"/>
            <w:vAlign w:val="center"/>
          </w:tcPr>
          <w:p w:rsidR="00BC4C49" w:rsidRDefault="00BC4C49" w:rsidP="00A21E5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1480">
              <w:rPr>
                <w:noProof/>
                <w:lang w:eastAsia="de-DE"/>
              </w:rPr>
              <w:drawing>
                <wp:inline distT="0" distB="0" distL="0" distR="0" wp14:anchorId="6817DDA5" wp14:editId="769EEADD">
                  <wp:extent cx="571500" cy="712470"/>
                  <wp:effectExtent l="0" t="0" r="0" b="0"/>
                  <wp:docPr id="3" name="Grafik 3" descr="To-Do List by sheikh_tuh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-Do List by sheikh_tuh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3" w:type="dxa"/>
            <w:vAlign w:val="center"/>
          </w:tcPr>
          <w:p w:rsidR="00BC4C49" w:rsidRPr="00D5452A" w:rsidRDefault="00BC4C49" w:rsidP="00BC4C49">
            <w:pPr>
              <w:pStyle w:val="Listenabsatz"/>
              <w:numPr>
                <w:ilvl w:val="0"/>
                <w:numId w:val="3"/>
              </w:numPr>
              <w:tabs>
                <w:tab w:val="left" w:pos="7513"/>
              </w:tabs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D5452A">
              <w:rPr>
                <w:rFonts w:ascii="Comic Sans MS" w:hAnsi="Comic Sans MS"/>
                <w:sz w:val="24"/>
                <w:szCs w:val="24"/>
              </w:rPr>
              <w:t>Lies dir meine Tipps gründlich durch.</w:t>
            </w:r>
          </w:p>
          <w:p w:rsidR="00BC4C49" w:rsidRDefault="00BC4C49" w:rsidP="00BC4C49">
            <w:pPr>
              <w:pStyle w:val="Listenabsatz"/>
              <w:numPr>
                <w:ilvl w:val="0"/>
                <w:numId w:val="3"/>
              </w:numPr>
              <w:tabs>
                <w:tab w:val="left" w:pos="7513"/>
              </w:tabs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Überarbeite dann deine Vorgangsbeschreibung.</w:t>
            </w:r>
          </w:p>
          <w:p w:rsidR="00BC4C49" w:rsidRPr="00BC4C49" w:rsidRDefault="00BC4C49" w:rsidP="00BC4C49">
            <w:pPr>
              <w:pStyle w:val="Listenabsatz"/>
              <w:numPr>
                <w:ilvl w:val="0"/>
                <w:numId w:val="3"/>
              </w:numPr>
              <w:tabs>
                <w:tab w:val="left" w:pos="7513"/>
              </w:tabs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Schreibe die verbesserte Vorgangsbeschreibung ab.</w:t>
            </w:r>
          </w:p>
        </w:tc>
      </w:tr>
    </w:tbl>
    <w:p w:rsidR="00A84F0D" w:rsidRPr="00A84F0D" w:rsidRDefault="00A84F0D" w:rsidP="00061480">
      <w:pPr>
        <w:rPr>
          <w:rFonts w:ascii="Comic Sans MS" w:hAnsi="Comic Sans MS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709"/>
        <w:gridCol w:w="709"/>
        <w:gridCol w:w="2517"/>
      </w:tblGrid>
      <w:tr w:rsidR="00A84F0D" w:rsidRPr="00A84F0D" w:rsidTr="00A84F0D">
        <w:tc>
          <w:tcPr>
            <w:tcW w:w="4644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A84F0D" w:rsidRPr="00B95A09" w:rsidRDefault="00A84F0D" w:rsidP="0006148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95A09">
              <w:rPr>
                <w:rFonts w:ascii="Comic Sans MS" w:hAnsi="Comic Sans MS"/>
                <w:b/>
                <w:sz w:val="20"/>
                <w:szCs w:val="20"/>
              </w:rPr>
              <w:t>Inhalt</w:t>
            </w:r>
          </w:p>
        </w:tc>
        <w:tc>
          <w:tcPr>
            <w:tcW w:w="709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A84F0D" w:rsidRPr="00B95A09" w:rsidRDefault="00B95A09" w:rsidP="00D5452A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B95A09">
              <w:rPr>
                <w:rFonts w:ascii="Comic Sans MS" w:hAnsi="Comic Sans MS"/>
                <w:b/>
                <w:sz w:val="24"/>
                <w:szCs w:val="20"/>
              </w:rPr>
              <w:sym w:font="Wingdings" w:char="F04A"/>
            </w:r>
          </w:p>
        </w:tc>
        <w:tc>
          <w:tcPr>
            <w:tcW w:w="709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A84F0D" w:rsidRPr="00B95A09" w:rsidRDefault="00B95A09" w:rsidP="00D5452A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B95A09">
              <w:rPr>
                <w:rFonts w:ascii="Comic Sans MS" w:hAnsi="Comic Sans MS"/>
                <w:b/>
                <w:sz w:val="24"/>
                <w:szCs w:val="20"/>
              </w:rPr>
              <w:sym w:font="Wingdings" w:char="F04B"/>
            </w:r>
          </w:p>
        </w:tc>
        <w:tc>
          <w:tcPr>
            <w:tcW w:w="709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A84F0D" w:rsidRPr="00B95A09" w:rsidRDefault="00B95A09" w:rsidP="00D5452A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B95A09">
              <w:rPr>
                <w:rFonts w:ascii="Comic Sans MS" w:hAnsi="Comic Sans MS"/>
                <w:b/>
                <w:sz w:val="24"/>
                <w:szCs w:val="20"/>
              </w:rPr>
              <w:sym w:font="Wingdings" w:char="F04C"/>
            </w:r>
          </w:p>
        </w:tc>
        <w:tc>
          <w:tcPr>
            <w:tcW w:w="2517" w:type="dxa"/>
            <w:shd w:val="clear" w:color="auto" w:fill="000000" w:themeFill="text1"/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>Du hast am Anfang das Material/die Zutaten und die Werkzeuge angegeben, die benötigt werden.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>Du hast alle Arbeitsschritte lückenlos und in der richtigen Reihenfolge beschrieben.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>Du hast die Einzelschritte sachlich richtig, ausführlich und verständlich erklärt.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421F1" w:rsidRPr="00A84F0D" w:rsidTr="00A84F0D">
        <w:tc>
          <w:tcPr>
            <w:tcW w:w="4644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2421F1" w:rsidRPr="00B95A09" w:rsidRDefault="002421F1" w:rsidP="0006148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95A09">
              <w:rPr>
                <w:rFonts w:ascii="Comic Sans MS" w:hAnsi="Comic Sans MS"/>
                <w:b/>
                <w:sz w:val="20"/>
                <w:szCs w:val="20"/>
              </w:rPr>
              <w:t>Sprache</w:t>
            </w:r>
          </w:p>
        </w:tc>
        <w:tc>
          <w:tcPr>
            <w:tcW w:w="709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2421F1" w:rsidRPr="00B95A09" w:rsidRDefault="002421F1" w:rsidP="00FA6AD5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B95A09">
              <w:rPr>
                <w:rFonts w:ascii="Comic Sans MS" w:hAnsi="Comic Sans MS"/>
                <w:b/>
                <w:sz w:val="24"/>
                <w:szCs w:val="20"/>
              </w:rPr>
              <w:sym w:font="Wingdings" w:char="F04A"/>
            </w:r>
          </w:p>
        </w:tc>
        <w:tc>
          <w:tcPr>
            <w:tcW w:w="709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2421F1" w:rsidRPr="00B95A09" w:rsidRDefault="002421F1" w:rsidP="00FA6AD5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B95A09">
              <w:rPr>
                <w:rFonts w:ascii="Comic Sans MS" w:hAnsi="Comic Sans MS"/>
                <w:b/>
                <w:sz w:val="24"/>
                <w:szCs w:val="20"/>
              </w:rPr>
              <w:sym w:font="Wingdings" w:char="F04B"/>
            </w:r>
          </w:p>
        </w:tc>
        <w:tc>
          <w:tcPr>
            <w:tcW w:w="709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2421F1" w:rsidRPr="00B95A09" w:rsidRDefault="002421F1" w:rsidP="00FA6AD5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B95A09">
              <w:rPr>
                <w:rFonts w:ascii="Comic Sans MS" w:hAnsi="Comic Sans MS"/>
                <w:b/>
                <w:sz w:val="24"/>
                <w:szCs w:val="20"/>
              </w:rPr>
              <w:sym w:font="Wingdings" w:char="F04C"/>
            </w:r>
          </w:p>
        </w:tc>
        <w:tc>
          <w:tcPr>
            <w:tcW w:w="2517" w:type="dxa"/>
            <w:shd w:val="clear" w:color="auto" w:fill="000000" w:themeFill="text1"/>
          </w:tcPr>
          <w:p w:rsidR="002421F1" w:rsidRPr="00A84F0D" w:rsidRDefault="002421F1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>Du hast in klar abgegrenzten Sätzen formuliert.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>Du hast das Vorgehen zusammenhängend und folgerichtig beschrieben.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>Du hast Wiederholungen und eintönige Satzanfänge vermieden.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>Du hast im Präsens erklärt.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 xml:space="preserve">Du hast die Personalform eingehalten. 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B95A09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 xml:space="preserve">Du hast keine </w:t>
            </w:r>
            <w:r w:rsidR="00B95A09">
              <w:rPr>
                <w:rFonts w:ascii="Comic Sans MS" w:hAnsi="Comic Sans MS"/>
                <w:sz w:val="20"/>
                <w:szCs w:val="20"/>
              </w:rPr>
              <w:t>grammatikalischen</w:t>
            </w:r>
            <w:r w:rsidRPr="00A84F0D">
              <w:rPr>
                <w:rFonts w:ascii="Comic Sans MS" w:hAnsi="Comic Sans MS"/>
                <w:sz w:val="20"/>
                <w:szCs w:val="20"/>
              </w:rPr>
              <w:t xml:space="preserve"> Fehler gemacht.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421F1" w:rsidRPr="00A84F0D" w:rsidTr="00A84F0D">
        <w:tc>
          <w:tcPr>
            <w:tcW w:w="4644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2421F1" w:rsidRPr="00B95A09" w:rsidRDefault="002421F1" w:rsidP="0006148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95A09">
              <w:rPr>
                <w:rFonts w:ascii="Comic Sans MS" w:hAnsi="Comic Sans MS"/>
                <w:b/>
                <w:sz w:val="20"/>
                <w:szCs w:val="20"/>
              </w:rPr>
              <w:t>Form</w:t>
            </w:r>
          </w:p>
        </w:tc>
        <w:tc>
          <w:tcPr>
            <w:tcW w:w="709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2421F1" w:rsidRPr="00B95A09" w:rsidRDefault="002421F1" w:rsidP="00FA6AD5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B95A09">
              <w:rPr>
                <w:rFonts w:ascii="Comic Sans MS" w:hAnsi="Comic Sans MS"/>
                <w:b/>
                <w:sz w:val="24"/>
                <w:szCs w:val="20"/>
              </w:rPr>
              <w:sym w:font="Wingdings" w:char="F04A"/>
            </w:r>
          </w:p>
        </w:tc>
        <w:tc>
          <w:tcPr>
            <w:tcW w:w="709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2421F1" w:rsidRPr="00B95A09" w:rsidRDefault="002421F1" w:rsidP="00FA6AD5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B95A09">
              <w:rPr>
                <w:rFonts w:ascii="Comic Sans MS" w:hAnsi="Comic Sans MS"/>
                <w:b/>
                <w:sz w:val="24"/>
                <w:szCs w:val="20"/>
              </w:rPr>
              <w:sym w:font="Wingdings" w:char="F04B"/>
            </w:r>
          </w:p>
        </w:tc>
        <w:tc>
          <w:tcPr>
            <w:tcW w:w="709" w:type="dxa"/>
            <w:shd w:val="clear" w:color="auto" w:fill="000000" w:themeFill="text1"/>
            <w:tcMar>
              <w:top w:w="57" w:type="dxa"/>
              <w:bottom w:w="57" w:type="dxa"/>
            </w:tcMar>
          </w:tcPr>
          <w:p w:rsidR="002421F1" w:rsidRPr="00B95A09" w:rsidRDefault="002421F1" w:rsidP="00FA6AD5">
            <w:pPr>
              <w:jc w:val="center"/>
              <w:rPr>
                <w:rFonts w:ascii="Comic Sans MS" w:hAnsi="Comic Sans MS"/>
                <w:b/>
                <w:sz w:val="24"/>
                <w:szCs w:val="20"/>
              </w:rPr>
            </w:pPr>
            <w:r w:rsidRPr="00B95A09">
              <w:rPr>
                <w:rFonts w:ascii="Comic Sans MS" w:hAnsi="Comic Sans MS"/>
                <w:b/>
                <w:sz w:val="24"/>
                <w:szCs w:val="20"/>
              </w:rPr>
              <w:sym w:font="Wingdings" w:char="F04C"/>
            </w:r>
          </w:p>
        </w:tc>
        <w:tc>
          <w:tcPr>
            <w:tcW w:w="2517" w:type="dxa"/>
            <w:shd w:val="clear" w:color="auto" w:fill="000000" w:themeFill="text1"/>
          </w:tcPr>
          <w:p w:rsidR="002421F1" w:rsidRPr="00A84F0D" w:rsidRDefault="002421F1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>Du hast den Text gut lesbar notiert und nach jedem Bild einen Absatz gemacht.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 w:rsidRPr="00A84F0D">
              <w:rPr>
                <w:rFonts w:ascii="Comic Sans MS" w:hAnsi="Comic Sans MS"/>
                <w:sz w:val="20"/>
                <w:szCs w:val="20"/>
              </w:rPr>
              <w:t>Du hast keine Rechtschreibfehler gemacht.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4644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84F0D" w:rsidRPr="00A84F0D" w:rsidTr="00A84F0D">
        <w:tc>
          <w:tcPr>
            <w:tcW w:w="9288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</w:tcPr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Das möchte ich dir noch sagen:</w:t>
            </w:r>
          </w:p>
        </w:tc>
      </w:tr>
      <w:tr w:rsidR="00A84F0D" w:rsidRPr="00A84F0D" w:rsidTr="006801F1">
        <w:tc>
          <w:tcPr>
            <w:tcW w:w="9288" w:type="dxa"/>
            <w:gridSpan w:val="5"/>
            <w:tcMar>
              <w:top w:w="57" w:type="dxa"/>
              <w:bottom w:w="57" w:type="dxa"/>
            </w:tcMar>
          </w:tcPr>
          <w:p w:rsid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84F0D" w:rsidRPr="00A84F0D" w:rsidRDefault="00A84F0D" w:rsidP="0006148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61480" w:rsidRPr="00A84F0D" w:rsidRDefault="00D5452A" w:rsidP="0006148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061480" w:rsidRPr="00B95A09" w:rsidRDefault="00061480" w:rsidP="00061480">
      <w:pPr>
        <w:rPr>
          <w:rFonts w:ascii="Comic Sans MS" w:hAnsi="Comic Sans MS"/>
          <w:sz w:val="20"/>
          <w:szCs w:val="20"/>
        </w:rPr>
      </w:pPr>
    </w:p>
    <w:p w:rsidR="00061480" w:rsidRPr="00B95A09" w:rsidRDefault="00F76C2A" w:rsidP="0006148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95A09" w:rsidTr="00CC7561">
        <w:tc>
          <w:tcPr>
            <w:tcW w:w="209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5A09" w:rsidRPr="008B4415" w:rsidRDefault="00B95A09" w:rsidP="00061480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>Name: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95A09" w:rsidRPr="008B4415" w:rsidRDefault="00B95A09" w:rsidP="00061480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>Kriterienkatalog Vorgangsbeschreibung – Lehrerrückmeldung</w:t>
            </w:r>
          </w:p>
        </w:tc>
      </w:tr>
      <w:tr w:rsidR="00F76C2A" w:rsidTr="00CC7561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76C2A" w:rsidRPr="008B4415" w:rsidRDefault="00F76C2A" w:rsidP="00AF7369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>Autor: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76C2A" w:rsidRPr="008B4415" w:rsidRDefault="00F76C2A" w:rsidP="00AF7369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>Johannes Kübler</w:t>
            </w:r>
          </w:p>
        </w:tc>
      </w:tr>
      <w:tr w:rsidR="00F76C2A" w:rsidTr="00CC7561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76C2A" w:rsidRPr="008B4415" w:rsidRDefault="00F76C2A" w:rsidP="00061480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>Lizenz: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76C2A" w:rsidRPr="008B4415" w:rsidRDefault="00F76C2A" w:rsidP="006F4380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 xml:space="preserve">Die Datei wurde unter der Lizenz </w:t>
            </w:r>
            <w:r w:rsidRPr="008B4415">
              <w:rPr>
                <w:rFonts w:ascii="Comic Sans MS" w:hAnsi="Comic Sans MS"/>
                <w:iCs/>
                <w:sz w:val="16"/>
                <w:szCs w:val="16"/>
              </w:rPr>
              <w:t xml:space="preserve">„Creative </w:t>
            </w:r>
            <w:proofErr w:type="spellStart"/>
            <w:r w:rsidRPr="008B4415">
              <w:rPr>
                <w:rFonts w:ascii="Comic Sans MS" w:hAnsi="Comic Sans MS"/>
                <w:iCs/>
                <w:sz w:val="16"/>
                <w:szCs w:val="16"/>
              </w:rPr>
              <w:t>Commons</w:t>
            </w:r>
            <w:proofErr w:type="spellEnd"/>
            <w:r w:rsidRPr="008B4415">
              <w:rPr>
                <w:rFonts w:ascii="Comic Sans MS" w:hAnsi="Comic Sans MS"/>
                <w:iCs/>
                <w:sz w:val="16"/>
                <w:szCs w:val="16"/>
              </w:rPr>
              <w:t xml:space="preserve"> Namensnennung-Weitergabe unter gleichen Bedingungen“</w:t>
            </w:r>
            <w:r w:rsidRPr="008B4415">
              <w:rPr>
                <w:rFonts w:ascii="Comic Sans MS" w:hAnsi="Comic Sans MS"/>
                <w:sz w:val="16"/>
                <w:szCs w:val="16"/>
              </w:rPr>
              <w:t xml:space="preserve"> in Version 3.0 (abgekürzt „CC-</w:t>
            </w:r>
            <w:proofErr w:type="spellStart"/>
            <w:r w:rsidRPr="008B4415">
              <w:rPr>
                <w:rFonts w:ascii="Comic Sans MS" w:hAnsi="Comic Sans MS"/>
                <w:sz w:val="16"/>
                <w:szCs w:val="16"/>
              </w:rPr>
              <w:t>by</w:t>
            </w:r>
            <w:proofErr w:type="spellEnd"/>
            <w:r w:rsidRPr="008B4415">
              <w:rPr>
                <w:rFonts w:ascii="Comic Sans MS" w:hAnsi="Comic Sans MS"/>
                <w:sz w:val="16"/>
                <w:szCs w:val="16"/>
              </w:rPr>
              <w:t>-</w:t>
            </w:r>
            <w:proofErr w:type="spellStart"/>
            <w:r w:rsidRPr="008B4415">
              <w:rPr>
                <w:rFonts w:ascii="Comic Sans MS" w:hAnsi="Comic Sans MS"/>
                <w:sz w:val="16"/>
                <w:szCs w:val="16"/>
              </w:rPr>
              <w:t>sa</w:t>
            </w:r>
            <w:proofErr w:type="spellEnd"/>
            <w:r w:rsidRPr="008B4415">
              <w:rPr>
                <w:rFonts w:ascii="Comic Sans MS" w:hAnsi="Comic Sans MS"/>
                <w:sz w:val="16"/>
                <w:szCs w:val="16"/>
              </w:rPr>
              <w:t xml:space="preserve"> 3.0“) veröffentlicht.</w:t>
            </w:r>
          </w:p>
          <w:p w:rsidR="00CC7561" w:rsidRDefault="00F76C2A" w:rsidP="006F4380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 xml:space="preserve">Den rechtsverbindlichen Lizenzvertrag finden Sie unter </w:t>
            </w:r>
          </w:p>
          <w:p w:rsidR="00F76C2A" w:rsidRDefault="00CC7561" w:rsidP="006F4380">
            <w:pPr>
              <w:rPr>
                <w:rFonts w:ascii="Comic Sans MS" w:hAnsi="Comic Sans MS"/>
                <w:sz w:val="16"/>
                <w:szCs w:val="16"/>
              </w:rPr>
            </w:pPr>
            <w:hyperlink r:id="rId8" w:tgtFrame="_blank" w:history="1">
              <w:r w:rsidR="00F76C2A" w:rsidRPr="008B4415">
                <w:rPr>
                  <w:rStyle w:val="Hyperlink"/>
                  <w:rFonts w:ascii="Comic Sans MS" w:hAnsi="Comic Sans MS"/>
                  <w:sz w:val="16"/>
                  <w:szCs w:val="16"/>
                </w:rPr>
                <w:t>http://creativecommons.org/licenses/by-sa/3.0/legalcode</w:t>
              </w:r>
            </w:hyperlink>
            <w:r w:rsidR="00F76C2A" w:rsidRPr="008B4415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CC7561" w:rsidRPr="008B4415" w:rsidRDefault="00CC7561" w:rsidP="006F438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FD616B" wp14:editId="748F1C1C">
                  <wp:extent cx="900000" cy="315484"/>
                  <wp:effectExtent l="0" t="0" r="0" b="8890"/>
                  <wp:docPr id="2" name="Grafik 2" descr="https://mirrors.creativecommons.org/presskit/buttons/88x31/png/by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rors.creativecommons.org/presskit/buttons/88x31/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C2A" w:rsidTr="00CC7561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76C2A" w:rsidRPr="008B4415" w:rsidRDefault="00F76C2A" w:rsidP="00AF7369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 xml:space="preserve">Quelle: 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76C2A" w:rsidRDefault="00F76C2A" w:rsidP="00AF7369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>„Lehrerrückmeldung Vorgangsbeschreibung“ veröffentlicht von „</w:t>
            </w:r>
            <w:r w:rsidR="001E4C57">
              <w:rPr>
                <w:rFonts w:ascii="Comic Sans MS" w:hAnsi="Comic Sans MS"/>
                <w:sz w:val="16"/>
                <w:szCs w:val="16"/>
              </w:rPr>
              <w:t>Florian Emrich (</w:t>
            </w:r>
            <w:proofErr w:type="spellStart"/>
            <w:r w:rsidRPr="008B4415">
              <w:rPr>
                <w:rFonts w:ascii="Comic Sans MS" w:hAnsi="Comic Sans MS"/>
                <w:sz w:val="16"/>
                <w:szCs w:val="16"/>
              </w:rPr>
              <w:t>Bingenberger</w:t>
            </w:r>
            <w:proofErr w:type="spellEnd"/>
            <w:r w:rsidR="001E4C57">
              <w:rPr>
                <w:rFonts w:ascii="Comic Sans MS" w:hAnsi="Comic Sans MS"/>
                <w:sz w:val="16"/>
                <w:szCs w:val="16"/>
              </w:rPr>
              <w:t>)</w:t>
            </w:r>
            <w:r w:rsidRPr="008B4415">
              <w:rPr>
                <w:rFonts w:ascii="Comic Sans MS" w:hAnsi="Comic Sans MS"/>
                <w:sz w:val="16"/>
                <w:szCs w:val="16"/>
              </w:rPr>
              <w:t>“</w:t>
            </w:r>
            <w:r w:rsidR="00171519">
              <w:rPr>
                <w:rFonts w:ascii="Comic Sans MS" w:hAnsi="Comic Sans MS"/>
                <w:sz w:val="16"/>
                <w:szCs w:val="16"/>
              </w:rPr>
              <w:t xml:space="preserve"> </w:t>
            </w:r>
            <w:hyperlink r:id="rId10" w:history="1">
              <w:r w:rsidRPr="008B4415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https://grundschullernportal.zum.de/wiki/Datei:AB_2_-_R%C3%BCckmeldebogen.pdf</w:t>
              </w:r>
            </w:hyperlink>
            <w:r w:rsidR="00171519">
              <w:rPr>
                <w:rFonts w:ascii="Comic Sans MS" w:hAnsi="Comic Sans MS"/>
                <w:sz w:val="16"/>
                <w:szCs w:val="16"/>
              </w:rPr>
              <w:t xml:space="preserve"> mit der</w:t>
            </w:r>
            <w:r w:rsidRPr="008B4415">
              <w:rPr>
                <w:rFonts w:ascii="Comic Sans MS" w:hAnsi="Comic Sans MS"/>
                <w:sz w:val="16"/>
                <w:szCs w:val="16"/>
              </w:rPr>
              <w:t xml:space="preserve"> Lizenz: CC-</w:t>
            </w:r>
            <w:proofErr w:type="spellStart"/>
            <w:r w:rsidRPr="008B4415">
              <w:rPr>
                <w:rFonts w:ascii="Comic Sans MS" w:hAnsi="Comic Sans MS"/>
                <w:sz w:val="16"/>
                <w:szCs w:val="16"/>
              </w:rPr>
              <w:t>by</w:t>
            </w:r>
            <w:proofErr w:type="spellEnd"/>
            <w:r w:rsidRPr="008B4415">
              <w:rPr>
                <w:rFonts w:ascii="Comic Sans MS" w:hAnsi="Comic Sans MS"/>
                <w:sz w:val="16"/>
                <w:szCs w:val="16"/>
              </w:rPr>
              <w:t>-</w:t>
            </w:r>
            <w:proofErr w:type="spellStart"/>
            <w:r w:rsidRPr="008B4415">
              <w:rPr>
                <w:rFonts w:ascii="Comic Sans MS" w:hAnsi="Comic Sans MS"/>
                <w:sz w:val="16"/>
                <w:szCs w:val="16"/>
              </w:rPr>
              <w:t>sa</w:t>
            </w:r>
            <w:proofErr w:type="spellEnd"/>
            <w:r w:rsidRPr="008B4415">
              <w:rPr>
                <w:rFonts w:ascii="Comic Sans MS" w:hAnsi="Comic Sans MS"/>
                <w:sz w:val="16"/>
                <w:szCs w:val="16"/>
              </w:rPr>
              <w:t xml:space="preserve"> 3.0</w:t>
            </w:r>
          </w:p>
          <w:p w:rsidR="00CC4B2D" w:rsidRPr="008B4415" w:rsidRDefault="00CC4B2D" w:rsidP="00AF736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27F8837" wp14:editId="019974BC">
                  <wp:extent cx="900000" cy="315484"/>
                  <wp:effectExtent l="0" t="0" r="0" b="8890"/>
                  <wp:docPr id="5" name="Grafik 5" descr="https://mirrors.creativecommons.org/presskit/buttons/88x31/png/by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rors.creativecommons.org/presskit/buttons/88x31/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5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C2A" w:rsidRPr="008B4415" w:rsidRDefault="00F76C2A" w:rsidP="00AF7369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>Bis auf kleine Änderungen wurde der Text d</w:t>
            </w:r>
            <w:bookmarkStart w:id="0" w:name="_GoBack"/>
            <w:bookmarkEnd w:id="0"/>
            <w:r w:rsidRPr="008B4415">
              <w:rPr>
                <w:rFonts w:ascii="Comic Sans MS" w:hAnsi="Comic Sans MS"/>
                <w:sz w:val="16"/>
                <w:szCs w:val="16"/>
              </w:rPr>
              <w:t>es Originals verwendet und in eine neues s/w-Layout auf Basis von Microsoft Word übernommen.</w:t>
            </w:r>
          </w:p>
        </w:tc>
      </w:tr>
      <w:tr w:rsidR="00F76C2A" w:rsidTr="00CC7561">
        <w:tc>
          <w:tcPr>
            <w:tcW w:w="209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F76C2A" w:rsidRPr="008B4415" w:rsidRDefault="00F76C2A" w:rsidP="00061480">
            <w:pPr>
              <w:rPr>
                <w:rFonts w:ascii="Comic Sans MS" w:hAnsi="Comic Sans MS"/>
                <w:sz w:val="16"/>
                <w:szCs w:val="16"/>
              </w:rPr>
            </w:pPr>
            <w:r w:rsidRPr="008B4415">
              <w:rPr>
                <w:rFonts w:ascii="Comic Sans MS" w:hAnsi="Comic Sans MS"/>
                <w:sz w:val="16"/>
                <w:szCs w:val="16"/>
              </w:rPr>
              <w:t>Bildnachweise:</w:t>
            </w:r>
          </w:p>
        </w:tc>
        <w:tc>
          <w:tcPr>
            <w:tcW w:w="7119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F76C2A" w:rsidRPr="008B4415" w:rsidRDefault="00F76C2A" w:rsidP="00CC4B2D">
            <w:pPr>
              <w:pStyle w:val="Listenabsatz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8B4415">
              <w:rPr>
                <w:rFonts w:ascii="Comic Sans MS" w:hAnsi="Comic Sans MS"/>
                <w:sz w:val="16"/>
                <w:szCs w:val="16"/>
              </w:rPr>
              <w:t>To</w:t>
            </w:r>
            <w:proofErr w:type="spellEnd"/>
            <w:r w:rsidRPr="008B4415">
              <w:rPr>
                <w:rFonts w:ascii="Comic Sans MS" w:hAnsi="Comic Sans MS"/>
                <w:sz w:val="16"/>
                <w:szCs w:val="16"/>
              </w:rPr>
              <w:t xml:space="preserve">-Do List </w:t>
            </w:r>
            <w:hyperlink r:id="rId11" w:history="1">
              <w:r w:rsidRPr="008B4415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https://openclipart.org/detail/28096/todo-list</w:t>
              </w:r>
            </w:hyperlink>
            <w:r w:rsidRPr="008B4415">
              <w:rPr>
                <w:rFonts w:ascii="Comic Sans MS" w:hAnsi="Comic Sans MS"/>
                <w:sz w:val="16"/>
                <w:szCs w:val="16"/>
              </w:rPr>
              <w:t xml:space="preserve"> , veröffentlicht unter </w:t>
            </w:r>
            <w:r w:rsidR="00BC4C49">
              <w:rPr>
                <w:rFonts w:ascii="Comic Sans MS" w:hAnsi="Comic Sans MS"/>
                <w:sz w:val="16"/>
                <w:szCs w:val="16"/>
              </w:rPr>
              <w:t>Public Domain</w:t>
            </w:r>
            <w:r w:rsidRPr="008B4415">
              <w:rPr>
                <w:rFonts w:ascii="Comic Sans MS" w:hAnsi="Comic Sans MS"/>
                <w:sz w:val="16"/>
                <w:szCs w:val="16"/>
              </w:rPr>
              <w:t xml:space="preserve"> (siehe </w:t>
            </w:r>
            <w:hyperlink r:id="rId12" w:history="1">
              <w:r w:rsidRPr="008B4415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https://openclipart.org/share</w:t>
              </w:r>
            </w:hyperlink>
            <w:r w:rsidRPr="008B4415">
              <w:rPr>
                <w:rFonts w:ascii="Comic Sans MS" w:hAnsi="Comic Sans MS"/>
                <w:sz w:val="16"/>
                <w:szCs w:val="16"/>
              </w:rPr>
              <w:t xml:space="preserve">) </w:t>
            </w:r>
            <w:r w:rsidR="00CC4B2D">
              <w:rPr>
                <w:rFonts w:ascii="Comic Sans MS" w:hAnsi="Comic Sans MS"/>
                <w:sz w:val="16"/>
                <w:szCs w:val="16"/>
              </w:rPr>
              <w:br/>
            </w:r>
            <w:r w:rsidR="00CC4B2D">
              <w:rPr>
                <w:noProof/>
                <w:lang w:eastAsia="de-DE"/>
              </w:rPr>
              <w:drawing>
                <wp:inline distT="0" distB="0" distL="0" distR="0" wp14:anchorId="7114307C" wp14:editId="2E94F152">
                  <wp:extent cx="579470" cy="108000"/>
                  <wp:effectExtent l="0" t="0" r="0" b="6350"/>
                  <wp:docPr id="6" name="Grafik 6" descr="https://mirrors.creativecommons.org/presskit/buttons/80x15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irrors.creativecommons.org/presskit/buttons/80x15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70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F0D" w:rsidRPr="00B95A09" w:rsidRDefault="00A84F0D" w:rsidP="00061480">
      <w:pPr>
        <w:rPr>
          <w:rFonts w:ascii="Comic Sans MS" w:hAnsi="Comic Sans MS"/>
          <w:sz w:val="20"/>
          <w:szCs w:val="20"/>
        </w:rPr>
      </w:pPr>
    </w:p>
    <w:sectPr w:rsidR="00A84F0D" w:rsidRPr="00B95A09" w:rsidSect="00A84F0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22D3"/>
    <w:multiLevelType w:val="hybridMultilevel"/>
    <w:tmpl w:val="4ED6F2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7E4885"/>
    <w:multiLevelType w:val="hybridMultilevel"/>
    <w:tmpl w:val="BBC04A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F25D6F"/>
    <w:multiLevelType w:val="hybridMultilevel"/>
    <w:tmpl w:val="35CC206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80"/>
    <w:rsid w:val="00061480"/>
    <w:rsid w:val="00171519"/>
    <w:rsid w:val="001E4C57"/>
    <w:rsid w:val="002421F1"/>
    <w:rsid w:val="003337EA"/>
    <w:rsid w:val="006F4380"/>
    <w:rsid w:val="008B4415"/>
    <w:rsid w:val="00A84F0D"/>
    <w:rsid w:val="00AD02A3"/>
    <w:rsid w:val="00B95A09"/>
    <w:rsid w:val="00BC4C49"/>
    <w:rsid w:val="00CC4B2D"/>
    <w:rsid w:val="00CC7561"/>
    <w:rsid w:val="00D5452A"/>
    <w:rsid w:val="00F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48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6148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6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4F0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F43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48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6148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61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4F0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F43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3.0/legalcode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openclipart.org/sh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clipart.org/detail/28096/todo-li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rundschullernportal.zum.de/wiki/Datei:AB_2_-_R%C3%BCckmeldeboge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9D9F-44C3-45BD-9DF3-A00A2F9F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10</cp:revision>
  <dcterms:created xsi:type="dcterms:W3CDTF">2018-02-15T21:13:00Z</dcterms:created>
  <dcterms:modified xsi:type="dcterms:W3CDTF">2018-02-22T22:14:00Z</dcterms:modified>
</cp:coreProperties>
</file>